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2F022" w14:textId="77777777" w:rsidR="00763DD3" w:rsidRDefault="0076597D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C630DD0" w14:textId="77777777" w:rsidR="00763DD3" w:rsidRDefault="0076597D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4F15A6A6" w14:textId="77777777" w:rsidR="00763DD3" w:rsidRDefault="0076597D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0CA71017" w14:textId="77777777" w:rsidR="00763DD3" w:rsidRDefault="0076597D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0020F769" w14:textId="77777777" w:rsidR="00763DD3" w:rsidRDefault="0076597D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0BC01B57" w14:textId="77777777" w:rsidR="00763DD3" w:rsidRDefault="00763DD3">
      <w:pPr>
        <w:jc w:val="center"/>
        <w:rPr>
          <w:b/>
          <w:color w:val="000000"/>
          <w:sz w:val="28"/>
        </w:rPr>
      </w:pPr>
    </w:p>
    <w:p w14:paraId="63E581D1" w14:textId="77777777" w:rsidR="00763DD3" w:rsidRDefault="0076597D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76B21364" w14:textId="77777777" w:rsidR="00763DD3" w:rsidRDefault="0076597D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33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763DD3" w14:paraId="77951BC6" w14:textId="77777777">
        <w:tc>
          <w:tcPr>
            <w:tcW w:w="5079" w:type="dxa"/>
          </w:tcPr>
          <w:p w14:paraId="289EEA80" w14:textId="77777777" w:rsidR="00763DD3" w:rsidRDefault="00763DD3">
            <w:pPr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B4DAC15" w14:textId="6786129E" w:rsidR="00763DD3" w:rsidRDefault="00763DD3">
            <w:pPr>
              <w:rPr>
                <w:rFonts w:eastAsia="SimSun"/>
                <w:sz w:val="28"/>
                <w:szCs w:val="28"/>
                <w:lang w:eastAsia="ar-SA"/>
              </w:rPr>
            </w:pPr>
          </w:p>
        </w:tc>
        <w:tc>
          <w:tcPr>
            <w:tcW w:w="4818" w:type="dxa"/>
          </w:tcPr>
          <w:p w14:paraId="6DCFA6C6" w14:textId="77777777" w:rsidR="00763DD3" w:rsidRDefault="00763DD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523DF197" w14:textId="77777777" w:rsidR="00763DD3" w:rsidRDefault="0076597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14:paraId="2D6A0AD8" w14:textId="77777777" w:rsidR="00763DD3" w:rsidRDefault="0076597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14:paraId="582EC3E7" w14:textId="77777777" w:rsidR="00763DD3" w:rsidRDefault="0076597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14:paraId="151E610B" w14:textId="77777777" w:rsidR="00763DD3" w:rsidRDefault="00763DD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97D9A98" w14:textId="77777777" w:rsidR="00763DD3" w:rsidRDefault="00763DD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72A08A83" w14:textId="77777777" w:rsidR="00763DD3" w:rsidRDefault="0076597D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14:paraId="13EEC6DE" w14:textId="77777777" w:rsidR="00763DD3" w:rsidRDefault="00763DD3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14:paraId="4A4FEF1E" w14:textId="568599E5" w:rsidR="00763DD3" w:rsidRDefault="0076597D" w:rsidP="00884841">
            <w:pPr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884841">
              <w:rPr>
                <w:rFonts w:eastAsia="SimSun"/>
                <w:sz w:val="28"/>
                <w:szCs w:val="28"/>
                <w:lang w:eastAsia="ar-SA"/>
              </w:rPr>
              <w:t>23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884841">
              <w:rPr>
                <w:rFonts w:eastAsia="SimSun"/>
                <w:sz w:val="28"/>
                <w:szCs w:val="28"/>
                <w:lang w:eastAsia="ar-SA"/>
              </w:rPr>
              <w:t xml:space="preserve">мая </w:t>
            </w:r>
            <w:r>
              <w:rPr>
                <w:rFonts w:eastAsia="SimSun"/>
                <w:sz w:val="28"/>
                <w:szCs w:val="28"/>
                <w:lang w:eastAsia="ar-SA"/>
              </w:rPr>
              <w:t>2023 г.</w:t>
            </w:r>
          </w:p>
        </w:tc>
      </w:tr>
    </w:tbl>
    <w:p w14:paraId="2E577EE1" w14:textId="77777777" w:rsidR="00763DD3" w:rsidRDefault="00763DD3">
      <w:pPr>
        <w:jc w:val="center"/>
        <w:rPr>
          <w:sz w:val="28"/>
          <w:szCs w:val="28"/>
        </w:rPr>
      </w:pPr>
    </w:p>
    <w:p w14:paraId="7EDD3DA4" w14:textId="77777777" w:rsidR="008B1DCE" w:rsidRDefault="008B1DCE">
      <w:pPr>
        <w:jc w:val="center"/>
        <w:rPr>
          <w:sz w:val="28"/>
          <w:szCs w:val="28"/>
        </w:rPr>
      </w:pPr>
    </w:p>
    <w:p w14:paraId="317F90ED" w14:textId="77777777" w:rsidR="008B1DCE" w:rsidRDefault="008B1DCE">
      <w:pPr>
        <w:jc w:val="center"/>
        <w:rPr>
          <w:sz w:val="28"/>
          <w:szCs w:val="28"/>
        </w:rPr>
      </w:pPr>
    </w:p>
    <w:p w14:paraId="7EDAEEC6" w14:textId="77777777" w:rsidR="008B1DCE" w:rsidRDefault="008B1DCE">
      <w:pPr>
        <w:jc w:val="center"/>
        <w:rPr>
          <w:sz w:val="28"/>
          <w:szCs w:val="28"/>
        </w:rPr>
      </w:pPr>
    </w:p>
    <w:p w14:paraId="6DAB52A1" w14:textId="1CF1CFE2" w:rsidR="00763DD3" w:rsidRDefault="00765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Панина О.В., </w:t>
      </w:r>
      <w:proofErr w:type="spellStart"/>
      <w:r>
        <w:rPr>
          <w:sz w:val="28"/>
          <w:szCs w:val="28"/>
        </w:rPr>
        <w:t>Красюкова</w:t>
      </w:r>
      <w:proofErr w:type="spellEnd"/>
      <w:r>
        <w:rPr>
          <w:sz w:val="28"/>
          <w:szCs w:val="28"/>
        </w:rPr>
        <w:t xml:space="preserve"> Н.Л.</w:t>
      </w:r>
      <w:r w:rsidR="007748A7">
        <w:rPr>
          <w:sz w:val="28"/>
          <w:szCs w:val="28"/>
        </w:rPr>
        <w:t xml:space="preserve">, </w:t>
      </w:r>
      <w:proofErr w:type="spellStart"/>
      <w:r w:rsidR="007748A7">
        <w:rPr>
          <w:sz w:val="28"/>
          <w:szCs w:val="28"/>
        </w:rPr>
        <w:t>Завалько</w:t>
      </w:r>
      <w:proofErr w:type="spellEnd"/>
      <w:r w:rsidR="007748A7">
        <w:rPr>
          <w:sz w:val="28"/>
          <w:szCs w:val="28"/>
        </w:rPr>
        <w:t xml:space="preserve"> Н.А.</w:t>
      </w:r>
    </w:p>
    <w:p w14:paraId="608DE2F9" w14:textId="77777777" w:rsidR="00763DD3" w:rsidRDefault="00763DD3">
      <w:pPr>
        <w:jc w:val="center"/>
        <w:rPr>
          <w:sz w:val="28"/>
          <w:szCs w:val="28"/>
        </w:rPr>
      </w:pPr>
    </w:p>
    <w:p w14:paraId="007BD42D" w14:textId="77777777" w:rsidR="00763DD3" w:rsidRDefault="00765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29877932" w14:textId="77777777" w:rsidR="00763DD3" w:rsidRDefault="00763DD3">
      <w:pPr>
        <w:jc w:val="center"/>
        <w:rPr>
          <w:sz w:val="28"/>
          <w:szCs w:val="28"/>
        </w:rPr>
      </w:pPr>
    </w:p>
    <w:p w14:paraId="4D414B81" w14:textId="77777777" w:rsidR="00763DD3" w:rsidRDefault="0076597D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 38.03.04 «Государственное и муниципальное управление»</w:t>
      </w:r>
    </w:p>
    <w:p w14:paraId="5CFA7F1F" w14:textId="5155F32A" w:rsidR="00763DD3" w:rsidRDefault="008B1DCE">
      <w:pPr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76597D">
        <w:rPr>
          <w:sz w:val="28"/>
          <w:szCs w:val="28"/>
        </w:rPr>
        <w:t xml:space="preserve"> «Государственное и муниципальное управление»</w:t>
      </w:r>
    </w:p>
    <w:p w14:paraId="10EBB5F6" w14:textId="77777777" w:rsidR="00763DD3" w:rsidRDefault="00763DD3">
      <w:pPr>
        <w:jc w:val="center"/>
        <w:rPr>
          <w:sz w:val="28"/>
          <w:szCs w:val="28"/>
        </w:rPr>
      </w:pPr>
    </w:p>
    <w:p w14:paraId="3DB04ED9" w14:textId="77777777" w:rsidR="00763DD3" w:rsidRDefault="00763DD3">
      <w:pPr>
        <w:jc w:val="center"/>
        <w:rPr>
          <w:sz w:val="28"/>
          <w:szCs w:val="28"/>
        </w:rPr>
      </w:pPr>
    </w:p>
    <w:p w14:paraId="2FCDA251" w14:textId="77777777" w:rsidR="00763DD3" w:rsidRDefault="00763DD3">
      <w:pPr>
        <w:jc w:val="center"/>
        <w:rPr>
          <w:sz w:val="28"/>
          <w:szCs w:val="28"/>
        </w:rPr>
      </w:pPr>
    </w:p>
    <w:p w14:paraId="56C155F9" w14:textId="77777777" w:rsidR="00CA422F" w:rsidRPr="00E70AAB" w:rsidRDefault="00CA422F" w:rsidP="00CA422F">
      <w:pPr>
        <w:suppressAutoHyphens w:val="0"/>
        <w:spacing w:after="80"/>
        <w:jc w:val="center"/>
        <w:rPr>
          <w:sz w:val="28"/>
          <w:szCs w:val="28"/>
        </w:rPr>
      </w:pPr>
      <w:r w:rsidRPr="00E70AAB"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14:paraId="520C17CF" w14:textId="77777777" w:rsidR="00CA422F" w:rsidRPr="00E70AAB" w:rsidRDefault="00CA422F" w:rsidP="00CA422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14:paraId="34FA3EAF" w14:textId="77777777" w:rsidR="00CA422F" w:rsidRPr="00E70AAB" w:rsidRDefault="00CA422F" w:rsidP="00CA422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14:paraId="7F439B48" w14:textId="77777777" w:rsidR="00CA422F" w:rsidRPr="00E70AAB" w:rsidRDefault="00CA422F" w:rsidP="00CA422F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14:paraId="5FA925F2" w14:textId="77777777" w:rsidR="00CA422F" w:rsidRPr="00E70AAB" w:rsidRDefault="00CA422F" w:rsidP="00CA422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14:paraId="77219A70" w14:textId="77777777" w:rsidR="00CA422F" w:rsidRPr="00E70AAB" w:rsidRDefault="00CA422F" w:rsidP="00CA422F">
      <w:pPr>
        <w:suppressAutoHyphens w:val="0"/>
        <w:jc w:val="center"/>
        <w:rPr>
          <w:sz w:val="28"/>
          <w:szCs w:val="28"/>
        </w:rPr>
      </w:pPr>
      <w:r w:rsidRPr="00E70AAB"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14:paraId="67DEFC2F" w14:textId="77777777" w:rsidR="00763DD3" w:rsidRDefault="00763DD3">
      <w:pPr>
        <w:jc w:val="center"/>
        <w:rPr>
          <w:i/>
          <w:color w:val="000000"/>
          <w:sz w:val="28"/>
          <w:szCs w:val="28"/>
        </w:rPr>
      </w:pPr>
    </w:p>
    <w:p w14:paraId="707D7AE0" w14:textId="77777777" w:rsidR="00763DD3" w:rsidRDefault="00763DD3">
      <w:pPr>
        <w:jc w:val="center"/>
        <w:rPr>
          <w:i/>
          <w:color w:val="000000"/>
          <w:sz w:val="28"/>
          <w:szCs w:val="28"/>
        </w:rPr>
      </w:pPr>
    </w:p>
    <w:p w14:paraId="18DFE17B" w14:textId="48BBE5FA" w:rsidR="00763DD3" w:rsidRDefault="00763DD3">
      <w:pPr>
        <w:jc w:val="center"/>
        <w:rPr>
          <w:i/>
          <w:color w:val="000000"/>
          <w:sz w:val="28"/>
          <w:szCs w:val="28"/>
        </w:rPr>
      </w:pPr>
    </w:p>
    <w:p w14:paraId="6B729045" w14:textId="77777777" w:rsidR="008B1DCE" w:rsidRDefault="008B1DCE">
      <w:pPr>
        <w:jc w:val="center"/>
        <w:rPr>
          <w:i/>
          <w:color w:val="000000"/>
          <w:sz w:val="28"/>
          <w:szCs w:val="28"/>
        </w:rPr>
      </w:pPr>
    </w:p>
    <w:p w14:paraId="5141F1B4" w14:textId="77777777" w:rsidR="00763DD3" w:rsidRDefault="00763DD3">
      <w:pPr>
        <w:jc w:val="center"/>
        <w:rPr>
          <w:i/>
          <w:color w:val="000000"/>
          <w:sz w:val="28"/>
          <w:szCs w:val="28"/>
        </w:rPr>
      </w:pPr>
    </w:p>
    <w:p w14:paraId="69E26865" w14:textId="0FA74EA2" w:rsidR="00763DD3" w:rsidRDefault="0076597D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Москва 2023</w:t>
      </w:r>
    </w:p>
    <w:p w14:paraId="208057F9" w14:textId="77777777" w:rsidR="008B1DCE" w:rsidRDefault="008B1DCE">
      <w:pPr>
        <w:spacing w:line="276" w:lineRule="auto"/>
        <w:jc w:val="center"/>
      </w:pPr>
    </w:p>
    <w:p w14:paraId="2DCBDB03" w14:textId="77777777" w:rsidR="00763DD3" w:rsidRDefault="0076597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009DC049" w14:textId="77777777" w:rsidR="00763DD3" w:rsidRDefault="0076597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практики: производственная практика </w:t>
      </w:r>
    </w:p>
    <w:p w14:paraId="3EE65ADB" w14:textId="68D16424" w:rsidR="00763DD3" w:rsidRDefault="0076597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практики: проектно-технологическая, </w:t>
      </w:r>
      <w:r w:rsidR="008B1DCE" w:rsidRPr="008B1DCE">
        <w:rPr>
          <w:sz w:val="28"/>
          <w:szCs w:val="28"/>
        </w:rPr>
        <w:t>научно-исследовательская работа</w:t>
      </w:r>
      <w:r w:rsidR="008B1DCE">
        <w:rPr>
          <w:sz w:val="28"/>
          <w:szCs w:val="28"/>
        </w:rPr>
        <w:t>,</w:t>
      </w:r>
      <w:r w:rsidR="008B1DCE" w:rsidRPr="008B1DCE">
        <w:rPr>
          <w:sz w:val="28"/>
          <w:szCs w:val="28"/>
        </w:rPr>
        <w:t xml:space="preserve"> </w:t>
      </w:r>
      <w:r>
        <w:rPr>
          <w:sz w:val="28"/>
          <w:szCs w:val="28"/>
        </w:rPr>
        <w:t>преддипломная практики</w:t>
      </w:r>
    </w:p>
    <w:p w14:paraId="26384F17" w14:textId="77777777" w:rsidR="00763DD3" w:rsidRDefault="0076597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проведения практики: непрерывно</w:t>
      </w:r>
    </w:p>
    <w:p w14:paraId="593EE7E4" w14:textId="77777777" w:rsidR="00763DD3" w:rsidRDefault="0076597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стационарная, выездная</w:t>
      </w:r>
    </w:p>
    <w:p w14:paraId="5D52FB0E" w14:textId="77777777" w:rsidR="00763DD3" w:rsidRDefault="0076597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14:paraId="53763122" w14:textId="77777777" w:rsidR="00763DD3" w:rsidRDefault="0076597D">
      <w:pPr>
        <w:spacing w:line="276" w:lineRule="auto"/>
        <w:ind w:firstLine="709"/>
        <w:jc w:val="both"/>
        <w:rPr>
          <w:b/>
          <w:sz w:val="28"/>
        </w:rPr>
      </w:pPr>
      <w:r>
        <w:rPr>
          <w:sz w:val="28"/>
          <w:szCs w:val="28"/>
        </w:rPr>
        <w:t>Производственная практика</w:t>
      </w:r>
      <w:r>
        <w:rPr>
          <w:sz w:val="28"/>
        </w:rPr>
        <w:t xml:space="preserve">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работы организаций различных организационно – правовых форм, в которых обучающиеся проходят практику, проверка готовности обучающихся к самостоятельной трудовой деятельности, а также сбор материалов для выполнения выпускной квалификационной работы (далее-ВКР).</w:t>
      </w:r>
    </w:p>
    <w:p w14:paraId="7847D883" w14:textId="77777777" w:rsidR="00763DD3" w:rsidRDefault="0076597D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Задачи практики</w:t>
      </w:r>
    </w:p>
    <w:p w14:paraId="774A20C2" w14:textId="77777777" w:rsidR="00763DD3" w:rsidRDefault="0076597D">
      <w:pPr>
        <w:pStyle w:val="af4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71D7A663" w14:textId="77777777" w:rsidR="00763DD3" w:rsidRDefault="0076597D">
      <w:pPr>
        <w:pStyle w:val="af4"/>
        <w:widowControl/>
        <w:numPr>
          <w:ilvl w:val="0"/>
          <w:numId w:val="2"/>
        </w:numPr>
        <w:spacing w:after="200"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7917242A" w14:textId="77777777" w:rsidR="00763DD3" w:rsidRDefault="0076597D">
      <w:pPr>
        <w:pStyle w:val="af4"/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276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изучение потенциала базы прохождения практики и прикрепления к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14:paraId="07D3575F" w14:textId="77777777" w:rsidR="00763DD3" w:rsidRDefault="0076597D">
      <w:pPr>
        <w:widowControl/>
        <w:numPr>
          <w:ilvl w:val="0"/>
          <w:numId w:val="2"/>
        </w:numPr>
        <w:tabs>
          <w:tab w:val="clear" w:pos="720"/>
          <w:tab w:val="left" w:pos="709"/>
          <w:tab w:val="left" w:pos="993"/>
        </w:tabs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  <w:szCs w:val="28"/>
        </w:rPr>
        <w:t>приобретение практического опыта работы в профессиональном коллективе.</w:t>
      </w:r>
    </w:p>
    <w:p w14:paraId="51CB9195" w14:textId="77777777" w:rsidR="00763DD3" w:rsidRDefault="00763DD3">
      <w:pPr>
        <w:spacing w:line="276" w:lineRule="auto"/>
        <w:ind w:firstLine="709"/>
        <w:jc w:val="both"/>
        <w:rPr>
          <w:sz w:val="28"/>
          <w:szCs w:val="28"/>
        </w:rPr>
      </w:pPr>
    </w:p>
    <w:p w14:paraId="099CD234" w14:textId="77777777" w:rsidR="00763DD3" w:rsidRDefault="0076597D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  <w:szCs w:val="28"/>
        </w:rPr>
        <w:t xml:space="preserve"> </w:t>
      </w:r>
    </w:p>
    <w:p w14:paraId="6038DCE5" w14:textId="77777777" w:rsidR="00763DD3" w:rsidRDefault="007659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9"/>
        <w:tblW w:w="106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2689"/>
        <w:gridCol w:w="3406"/>
        <w:gridCol w:w="3396"/>
      </w:tblGrid>
      <w:tr w:rsidR="00763DD3" w:rsidRPr="008B1DCE" w14:paraId="3223548B" w14:textId="77777777" w:rsidTr="008B1DCE">
        <w:tc>
          <w:tcPr>
            <w:tcW w:w="1135" w:type="dxa"/>
          </w:tcPr>
          <w:p w14:paraId="007F2C64" w14:textId="77777777" w:rsidR="00763DD3" w:rsidRPr="008B1DCE" w:rsidRDefault="007659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689" w:type="dxa"/>
          </w:tcPr>
          <w:p w14:paraId="29D69AB9" w14:textId="77777777" w:rsidR="00763DD3" w:rsidRPr="008B1DCE" w:rsidRDefault="007659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6" w:type="dxa"/>
          </w:tcPr>
          <w:p w14:paraId="28FA6CFF" w14:textId="77777777" w:rsidR="00763DD3" w:rsidRPr="008B1DCE" w:rsidRDefault="007659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6" w:type="dxa"/>
          </w:tcPr>
          <w:p w14:paraId="2A34440C" w14:textId="77777777" w:rsidR="00763DD3" w:rsidRPr="008B1DCE" w:rsidRDefault="007659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63DD3" w14:paraId="7E720B92" w14:textId="77777777" w:rsidTr="008B1DCE">
        <w:tc>
          <w:tcPr>
            <w:tcW w:w="1135" w:type="dxa"/>
            <w:vMerge w:val="restart"/>
          </w:tcPr>
          <w:p w14:paraId="106F21F7" w14:textId="77777777" w:rsidR="00763DD3" w:rsidRDefault="0076597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89" w:type="dxa"/>
            <w:vMerge w:val="restart"/>
          </w:tcPr>
          <w:p w14:paraId="1276CB2D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</w:t>
            </w:r>
            <w:r>
              <w:rPr>
                <w:iCs/>
                <w:sz w:val="24"/>
                <w:szCs w:val="24"/>
              </w:rPr>
              <w:lastRenderedPageBreak/>
              <w:t>уровнях государственного и муниципального управления</w:t>
            </w:r>
          </w:p>
        </w:tc>
        <w:tc>
          <w:tcPr>
            <w:tcW w:w="3406" w:type="dxa"/>
          </w:tcPr>
          <w:p w14:paraId="725D2F49" w14:textId="77777777" w:rsidR="00763DD3" w:rsidRDefault="0076597D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</w:t>
            </w:r>
            <w:r>
              <w:rPr>
                <w:sz w:val="24"/>
                <w:szCs w:val="24"/>
              </w:rPr>
              <w:lastRenderedPageBreak/>
              <w:t>муниципального управления.</w:t>
            </w:r>
          </w:p>
        </w:tc>
        <w:tc>
          <w:tcPr>
            <w:tcW w:w="3396" w:type="dxa"/>
          </w:tcPr>
          <w:p w14:paraId="7BEBF2F9" w14:textId="77777777" w:rsidR="00763DD3" w:rsidRDefault="0076597D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методы принятия управленческих решений, методы управления по целям, методы оценки результатов деятельности</w:t>
            </w:r>
          </w:p>
          <w:p w14:paraId="25D52ED3" w14:textId="77777777" w:rsidR="00763DD3" w:rsidRDefault="0076597D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выстраивать приоритеты на основе ранжирования информации, обеспечивать процесс эффективной реализации управленческих решений на </w:t>
            </w:r>
            <w:r>
              <w:rPr>
                <w:sz w:val="24"/>
                <w:szCs w:val="24"/>
              </w:rPr>
              <w:lastRenderedPageBreak/>
              <w:t>государственном и муниципальном уровнях</w:t>
            </w:r>
          </w:p>
        </w:tc>
      </w:tr>
      <w:tr w:rsidR="00763DD3" w14:paraId="51BC7AC6" w14:textId="77777777" w:rsidTr="008B1DCE">
        <w:tc>
          <w:tcPr>
            <w:tcW w:w="1135" w:type="dxa"/>
            <w:vMerge/>
          </w:tcPr>
          <w:p w14:paraId="7832E5B5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</w:tcPr>
          <w:p w14:paraId="53A352C1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3BAA95A6" w14:textId="77777777" w:rsidR="00763DD3" w:rsidRDefault="0076597D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396" w:type="dxa"/>
            <w:tcBorders>
              <w:top w:val="nil"/>
            </w:tcBorders>
          </w:tcPr>
          <w:p w14:paraId="1A3BCB7D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аналитического регулирования, методы оценки эффективности и результативности</w:t>
            </w:r>
          </w:p>
          <w:p w14:paraId="6121D7D6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2FA2725" w14:textId="689617F4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решать аналитические задачи, распределять ресурсы, реализовывать управленческие решения на всех уровнях</w:t>
            </w:r>
          </w:p>
        </w:tc>
      </w:tr>
      <w:tr w:rsidR="00763DD3" w14:paraId="287E7962" w14:textId="77777777" w:rsidTr="008B1DCE">
        <w:tc>
          <w:tcPr>
            <w:tcW w:w="1135" w:type="dxa"/>
            <w:vMerge/>
          </w:tcPr>
          <w:p w14:paraId="46BEF0F2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</w:tcPr>
          <w:p w14:paraId="262E5DCA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5BD0DB1C" w14:textId="77777777" w:rsidR="00763DD3" w:rsidRDefault="0076597D">
            <w:pPr>
              <w:pStyle w:val="af4"/>
              <w:numPr>
                <w:ilvl w:val="0"/>
                <w:numId w:val="4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396" w:type="dxa"/>
            <w:tcBorders>
              <w:top w:val="nil"/>
            </w:tcBorders>
          </w:tcPr>
          <w:p w14:paraId="76729B02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современные методы сбора и обработки информации и представления данных</w:t>
            </w:r>
          </w:p>
          <w:p w14:paraId="0FC321CD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5B193C3" w14:textId="603C98EA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выстраивать приоритеты, решать аналитические задачи, регулировать процессы стыковки управленческих решений с целью получения эффективного результата</w:t>
            </w:r>
          </w:p>
        </w:tc>
      </w:tr>
      <w:tr w:rsidR="00763DD3" w14:paraId="561D499E" w14:textId="77777777" w:rsidTr="008B1DCE">
        <w:tc>
          <w:tcPr>
            <w:tcW w:w="1135" w:type="dxa"/>
            <w:vMerge w:val="restart"/>
            <w:tcBorders>
              <w:top w:val="nil"/>
            </w:tcBorders>
          </w:tcPr>
          <w:p w14:paraId="17035A67" w14:textId="77777777" w:rsidR="00763DD3" w:rsidRDefault="0076597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ПКП-2</w:t>
            </w: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76AFE4ED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406" w:type="dxa"/>
            <w:tcBorders>
              <w:top w:val="nil"/>
            </w:tcBorders>
          </w:tcPr>
          <w:p w14:paraId="54EE4B30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3396" w:type="dxa"/>
            <w:tcBorders>
              <w:top w:val="nil"/>
            </w:tcBorders>
          </w:tcPr>
          <w:p w14:paraId="54C74A47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эффективности и результативности органов власти, стратегических целей</w:t>
            </w:r>
          </w:p>
          <w:p w14:paraId="0905C6D9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C795776" w14:textId="380DEB39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разрабатывать стратегические управленческие решения, направленные на реализацию оперативных задач</w:t>
            </w:r>
          </w:p>
        </w:tc>
      </w:tr>
      <w:tr w:rsidR="00763DD3" w14:paraId="1A21A5FC" w14:textId="77777777" w:rsidTr="008B1DCE">
        <w:tc>
          <w:tcPr>
            <w:tcW w:w="1135" w:type="dxa"/>
            <w:vMerge/>
            <w:tcBorders>
              <w:top w:val="nil"/>
            </w:tcBorders>
          </w:tcPr>
          <w:p w14:paraId="3C9E2710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1A4D6389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25F046A1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396" w:type="dxa"/>
            <w:tcBorders>
              <w:top w:val="nil"/>
            </w:tcBorders>
          </w:tcPr>
          <w:p w14:paraId="0DD24963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методы оценки </w:t>
            </w:r>
            <w:r>
              <w:rPr>
                <w:iCs/>
                <w:color w:val="000000"/>
                <w:sz w:val="24"/>
                <w:szCs w:val="24"/>
              </w:rPr>
              <w:t>государственного и муниципального управления</w:t>
            </w:r>
          </w:p>
          <w:p w14:paraId="109686DE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iCs/>
                <w:color w:val="000000"/>
                <w:sz w:val="24"/>
                <w:szCs w:val="24"/>
              </w:rPr>
            </w:pPr>
          </w:p>
          <w:p w14:paraId="57560599" w14:textId="7783A67A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Уметь формировать обоснованную позицию по вопросам решения проблем при реализации государственных и муниципальных решений</w:t>
            </w:r>
          </w:p>
        </w:tc>
      </w:tr>
      <w:tr w:rsidR="00763DD3" w14:paraId="3900F0A4" w14:textId="77777777" w:rsidTr="008B1DCE">
        <w:tc>
          <w:tcPr>
            <w:tcW w:w="1135" w:type="dxa"/>
            <w:vMerge w:val="restart"/>
            <w:tcBorders>
              <w:top w:val="nil"/>
            </w:tcBorders>
          </w:tcPr>
          <w:p w14:paraId="17E98180" w14:textId="77777777" w:rsidR="00763DD3" w:rsidRDefault="0076597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ПКП-3</w:t>
            </w: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7419D3E1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способность к </w:t>
            </w:r>
            <w:r>
              <w:rPr>
                <w:iCs/>
                <w:sz w:val="24"/>
                <w:szCs w:val="24"/>
              </w:rPr>
              <w:lastRenderedPageBreak/>
              <w:t>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406" w:type="dxa"/>
            <w:tcBorders>
              <w:top w:val="nil"/>
            </w:tcBorders>
          </w:tcPr>
          <w:p w14:paraId="1DE24A6A" w14:textId="77777777" w:rsidR="00763DD3" w:rsidRDefault="0076597D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1.Демонстрирует знание </w:t>
            </w:r>
            <w:r>
              <w:rPr>
                <w:color w:val="000000"/>
                <w:sz w:val="24"/>
                <w:szCs w:val="24"/>
              </w:rPr>
              <w:lastRenderedPageBreak/>
              <w:t>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396" w:type="dxa"/>
            <w:tcBorders>
              <w:top w:val="nil"/>
            </w:tcBorders>
          </w:tcPr>
          <w:p w14:paraId="0D4D78BC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 механизмы обеспечения </w:t>
            </w:r>
            <w:r>
              <w:rPr>
                <w:sz w:val="24"/>
                <w:szCs w:val="24"/>
              </w:rPr>
              <w:lastRenderedPageBreak/>
              <w:t>межведомственных, внутриорганизационных, личностных коммуникаций</w:t>
            </w:r>
          </w:p>
          <w:p w14:paraId="41C06D6B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01D8EEC" w14:textId="64984C9F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выстраивать траектории взаимодействия органов власти для решения стратегических целевых направлений</w:t>
            </w:r>
          </w:p>
        </w:tc>
      </w:tr>
      <w:tr w:rsidR="00763DD3" w14:paraId="263BB733" w14:textId="77777777" w:rsidTr="008B1DCE">
        <w:tc>
          <w:tcPr>
            <w:tcW w:w="1135" w:type="dxa"/>
            <w:vMerge/>
            <w:tcBorders>
              <w:top w:val="nil"/>
            </w:tcBorders>
          </w:tcPr>
          <w:p w14:paraId="741C959F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07A4F0FF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5DBE2068" w14:textId="77777777" w:rsidR="00763DD3" w:rsidRDefault="0076597D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396" w:type="dxa"/>
            <w:tcBorders>
              <w:top w:val="nil"/>
            </w:tcBorders>
          </w:tcPr>
          <w:p w14:paraId="61EE1158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инструменты и методы качественного и количественного анализа</w:t>
            </w:r>
          </w:p>
          <w:p w14:paraId="5F678615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1C3577" w14:textId="0A404A1A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проводить оценку результатов реализации программ развития на федеральном и региональном уровнях</w:t>
            </w:r>
          </w:p>
        </w:tc>
      </w:tr>
      <w:tr w:rsidR="00763DD3" w14:paraId="419064C5" w14:textId="77777777" w:rsidTr="008B1DCE">
        <w:tc>
          <w:tcPr>
            <w:tcW w:w="1135" w:type="dxa"/>
            <w:vMerge w:val="restart"/>
            <w:tcBorders>
              <w:top w:val="nil"/>
            </w:tcBorders>
          </w:tcPr>
          <w:p w14:paraId="5BEFF65E" w14:textId="77777777" w:rsidR="00763DD3" w:rsidRDefault="0076597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ПКП-4</w:t>
            </w: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1FCB61FF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406" w:type="dxa"/>
            <w:tcBorders>
              <w:top w:val="nil"/>
            </w:tcBorders>
          </w:tcPr>
          <w:p w14:paraId="587B320D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396" w:type="dxa"/>
            <w:tcBorders>
              <w:top w:val="nil"/>
            </w:tcBorders>
          </w:tcPr>
          <w:p w14:paraId="093C0254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региональных стратегий развития, особенности регионального развития РФ</w:t>
            </w:r>
          </w:p>
          <w:p w14:paraId="1D40975D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E320FAE" w14:textId="38D34D13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производить оценку региональных стратегических инициатив и муниципальных образований</w:t>
            </w:r>
          </w:p>
        </w:tc>
      </w:tr>
      <w:tr w:rsidR="00763DD3" w14:paraId="5C1C8D01" w14:textId="77777777" w:rsidTr="008B1DCE">
        <w:tc>
          <w:tcPr>
            <w:tcW w:w="1135" w:type="dxa"/>
            <w:vMerge/>
            <w:tcBorders>
              <w:top w:val="nil"/>
            </w:tcBorders>
          </w:tcPr>
          <w:p w14:paraId="5B76BC3F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75209F31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14:paraId="7F8800A0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396" w:type="dxa"/>
          </w:tcPr>
          <w:p w14:paraId="1F8CF4A3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развития субъектов РФ, региональные особенности, пространственное развитие РФ</w:t>
            </w:r>
          </w:p>
          <w:p w14:paraId="0EF98020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D91C416" w14:textId="725A584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формировать управленческую траекторию регионального и муниципального развития</w:t>
            </w:r>
          </w:p>
        </w:tc>
      </w:tr>
      <w:tr w:rsidR="00763DD3" w14:paraId="7AB0571D" w14:textId="77777777" w:rsidTr="008B1DCE">
        <w:tc>
          <w:tcPr>
            <w:tcW w:w="1135" w:type="dxa"/>
            <w:vMerge w:val="restart"/>
            <w:tcBorders>
              <w:top w:val="nil"/>
            </w:tcBorders>
          </w:tcPr>
          <w:p w14:paraId="4E5A59DF" w14:textId="77777777" w:rsidR="00763DD3" w:rsidRDefault="0076597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ОПК-5</w:t>
            </w: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7B36992C" w14:textId="77777777" w:rsidR="00763DD3" w:rsidRDefault="0076597D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в профессиональной деятельности информационно-коммуникационные технологии, государственные и муниципальные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системы; применять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3406" w:type="dxa"/>
            <w:tcBorders>
              <w:top w:val="nil"/>
            </w:tcBorders>
          </w:tcPr>
          <w:p w14:paraId="789F3307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знания о правовом базисе применения информационных технологий в государственном управлении, важнейших источников знаний и лучших мировых практик в сфере информационных технологий </w:t>
            </w:r>
            <w:r>
              <w:rPr>
                <w:sz w:val="24"/>
                <w:szCs w:val="24"/>
              </w:rPr>
              <w:lastRenderedPageBreak/>
              <w:t>и государственных и муниципальных информационных систем.</w:t>
            </w:r>
          </w:p>
        </w:tc>
        <w:tc>
          <w:tcPr>
            <w:tcW w:w="3396" w:type="dxa"/>
            <w:tcBorders>
              <w:top w:val="nil"/>
            </w:tcBorders>
          </w:tcPr>
          <w:p w14:paraId="0E75921A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 правовые основы применения информационных технологий в государственном управлении, лучших мировых практик в сфере информационных технологий в системе ГМУ</w:t>
            </w:r>
          </w:p>
          <w:p w14:paraId="4F729AFA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внедрять и применять </w:t>
            </w:r>
            <w:r>
              <w:rPr>
                <w:sz w:val="24"/>
                <w:szCs w:val="24"/>
              </w:rPr>
              <w:lastRenderedPageBreak/>
              <w:t>информационные технологии в государственном управлении</w:t>
            </w:r>
          </w:p>
        </w:tc>
      </w:tr>
      <w:tr w:rsidR="00763DD3" w14:paraId="4F4E7011" w14:textId="77777777" w:rsidTr="008B1DCE">
        <w:tc>
          <w:tcPr>
            <w:tcW w:w="1135" w:type="dxa"/>
            <w:vMerge/>
            <w:tcBorders>
              <w:top w:val="nil"/>
            </w:tcBorders>
          </w:tcPr>
          <w:p w14:paraId="5A0ADBC2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6D9D94CA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5161F820" w14:textId="77777777" w:rsidR="00763DD3" w:rsidRDefault="0076597D">
            <w:pPr>
              <w:pStyle w:val="af4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основные проблемы в практическом применении ИКТ в государственном и муниципальном управлении.</w:t>
            </w:r>
          </w:p>
        </w:tc>
        <w:tc>
          <w:tcPr>
            <w:tcW w:w="3396" w:type="dxa"/>
            <w:tcBorders>
              <w:top w:val="nil"/>
            </w:tcBorders>
          </w:tcPr>
          <w:p w14:paraId="3678CF73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положительные и отрицательные стороны применения ИКТ в государственном и муниципальном управлении</w:t>
            </w:r>
          </w:p>
          <w:p w14:paraId="13EA284B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3BB30DD" w14:textId="25ADB449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выявлять ключевые проблемы при внедрении ИКТ в ГМУ</w:t>
            </w:r>
          </w:p>
        </w:tc>
      </w:tr>
      <w:tr w:rsidR="00763DD3" w14:paraId="0AD99787" w14:textId="77777777" w:rsidTr="008B1DCE">
        <w:tc>
          <w:tcPr>
            <w:tcW w:w="1135" w:type="dxa"/>
            <w:vMerge/>
            <w:tcBorders>
              <w:top w:val="nil"/>
            </w:tcBorders>
          </w:tcPr>
          <w:p w14:paraId="0F2E1797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764BC668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540779B8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технологии электронного правительства и предоставления государственных (муниципальных) услуг для развития  информационно-коммуникационной инфраструктуры органов государственной и муниципальной власти.</w:t>
            </w:r>
          </w:p>
        </w:tc>
        <w:tc>
          <w:tcPr>
            <w:tcW w:w="3396" w:type="dxa"/>
            <w:tcBorders>
              <w:top w:val="nil"/>
            </w:tcBorders>
          </w:tcPr>
          <w:p w14:paraId="3DD55E16" w14:textId="7777777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принципы применения информационных технологий в ГМУ, информационные системы для организации государственных услуг</w:t>
            </w:r>
          </w:p>
          <w:p w14:paraId="2C824F0D" w14:textId="77777777" w:rsidR="008B1DCE" w:rsidRDefault="008B1DCE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D874E74" w14:textId="5C00F9F7" w:rsidR="00763DD3" w:rsidRDefault="0076597D" w:rsidP="008B1D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применять принцип информационной открытости в системе государственного управления, использовать пакеты прикладных программ</w:t>
            </w:r>
          </w:p>
        </w:tc>
      </w:tr>
    </w:tbl>
    <w:p w14:paraId="5896D249" w14:textId="77777777" w:rsidR="00763DD3" w:rsidRDefault="00763DD3">
      <w:pPr>
        <w:ind w:firstLine="709"/>
        <w:jc w:val="both"/>
        <w:rPr>
          <w:sz w:val="28"/>
          <w:szCs w:val="28"/>
        </w:rPr>
      </w:pPr>
    </w:p>
    <w:p w14:paraId="2D0E15DC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Место практики в структуре образовательной программы</w:t>
      </w:r>
    </w:p>
    <w:p w14:paraId="10695C83" w14:textId="77777777" w:rsidR="00763DD3" w:rsidRDefault="0076597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практика относится к Блоку 2. Практика</w:t>
      </w:r>
    </w:p>
    <w:p w14:paraId="350EBAEC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1125C575" w14:textId="77777777" w:rsidR="00763DD3" w:rsidRDefault="0076597D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Производственная</w:t>
      </w:r>
      <w:r>
        <w:rPr>
          <w:sz w:val="28"/>
          <w:szCs w:val="28"/>
          <w:shd w:val="clear" w:color="auto" w:fill="FFFFFF"/>
        </w:rPr>
        <w:t xml:space="preserve"> практика проводится в сроки, определённые учебным планом.</w:t>
      </w:r>
    </w:p>
    <w:p w14:paraId="7114C52F" w14:textId="463D02E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Трудоёмкость учебной практики составляет 18 зачетных единиц </w:t>
      </w:r>
      <w:r w:rsidR="00383A48">
        <w:rPr>
          <w:sz w:val="28"/>
          <w:szCs w:val="28"/>
        </w:rPr>
        <w:t xml:space="preserve">(648 час) </w:t>
      </w:r>
      <w:r>
        <w:rPr>
          <w:sz w:val="28"/>
          <w:szCs w:val="28"/>
        </w:rPr>
        <w:t>(в том числе, контактная работа – 12 часа), вид промежуточной аттестации –</w:t>
      </w:r>
      <w:r w:rsidR="005C4204">
        <w:rPr>
          <w:sz w:val="28"/>
          <w:szCs w:val="28"/>
        </w:rPr>
        <w:t xml:space="preserve"> </w:t>
      </w:r>
      <w:r>
        <w:rPr>
          <w:sz w:val="28"/>
          <w:szCs w:val="28"/>
        </w:rPr>
        <w:t>зачет</w:t>
      </w:r>
      <w:r w:rsidR="005C4204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>.</w:t>
      </w:r>
    </w:p>
    <w:p w14:paraId="44DD984E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Содержание практики</w:t>
      </w:r>
    </w:p>
    <w:p w14:paraId="0428C879" w14:textId="77777777" w:rsidR="00763DD3" w:rsidRDefault="00763DD3">
      <w:pPr>
        <w:ind w:firstLine="709"/>
        <w:jc w:val="both"/>
        <w:rPr>
          <w:bCs/>
          <w:sz w:val="28"/>
          <w:szCs w:val="28"/>
        </w:rPr>
      </w:pP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6237"/>
        <w:gridCol w:w="1695"/>
      </w:tblGrid>
      <w:tr w:rsidR="00763DD3" w:rsidRPr="008B1DCE" w14:paraId="2CA19B6F" w14:textId="77777777" w:rsidTr="008B1DCE">
        <w:tc>
          <w:tcPr>
            <w:tcW w:w="2263" w:type="dxa"/>
          </w:tcPr>
          <w:p w14:paraId="2B9F7F28" w14:textId="77777777" w:rsidR="00763DD3" w:rsidRPr="008B1DCE" w:rsidRDefault="0076597D">
            <w:pPr>
              <w:jc w:val="center"/>
              <w:rPr>
                <w:b/>
                <w:bCs/>
                <w:sz w:val="24"/>
                <w:szCs w:val="24"/>
              </w:rPr>
            </w:pPr>
            <w:r w:rsidRPr="008B1DCE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37" w:type="dxa"/>
          </w:tcPr>
          <w:p w14:paraId="20DDFA06" w14:textId="77777777" w:rsidR="00763DD3" w:rsidRPr="008B1DCE" w:rsidRDefault="0076597D">
            <w:pPr>
              <w:jc w:val="center"/>
              <w:rPr>
                <w:b/>
                <w:bCs/>
                <w:sz w:val="24"/>
                <w:szCs w:val="24"/>
              </w:rPr>
            </w:pPr>
            <w:r w:rsidRPr="008B1DCE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95" w:type="dxa"/>
          </w:tcPr>
          <w:p w14:paraId="7ECD7F82" w14:textId="77777777" w:rsidR="00763DD3" w:rsidRPr="008B1DCE" w:rsidRDefault="0076597D">
            <w:pPr>
              <w:jc w:val="center"/>
              <w:rPr>
                <w:b/>
                <w:bCs/>
                <w:sz w:val="24"/>
                <w:szCs w:val="24"/>
              </w:rPr>
            </w:pPr>
            <w:r w:rsidRPr="008B1DCE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763DD3" w:rsidRPr="008B1DCE" w14:paraId="4025FC9D" w14:textId="77777777" w:rsidTr="008B1DCE">
        <w:tc>
          <w:tcPr>
            <w:tcW w:w="2263" w:type="dxa"/>
          </w:tcPr>
          <w:p w14:paraId="4ED4B8E1" w14:textId="77777777" w:rsidR="00763DD3" w:rsidRPr="008B1DCE" w:rsidRDefault="0076597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 xml:space="preserve">Профессиональная деятельность, </w:t>
            </w:r>
            <w:r w:rsidRPr="008B1DCE">
              <w:rPr>
                <w:bCs/>
                <w:sz w:val="24"/>
                <w:szCs w:val="24"/>
                <w:lang w:bidi="ru-RU"/>
              </w:rPr>
              <w:t>носящая организационно-управленческий, информационно-методический, коммуникативный и проектный характер</w:t>
            </w:r>
          </w:p>
        </w:tc>
        <w:tc>
          <w:tcPr>
            <w:tcW w:w="6237" w:type="dxa"/>
          </w:tcPr>
          <w:p w14:paraId="51C57B7C" w14:textId="77777777" w:rsidR="00763DD3" w:rsidRPr="008B1DCE" w:rsidRDefault="0076597D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8B1DCE">
              <w:rPr>
                <w:color w:val="000000"/>
                <w:sz w:val="24"/>
                <w:szCs w:val="24"/>
              </w:rPr>
              <w:t>Инструктаж по общим вопросам. Составление индивидуального календарного плана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</w:t>
            </w:r>
          </w:p>
          <w:p w14:paraId="201F2588" w14:textId="77777777" w:rsidR="00763DD3" w:rsidRPr="008B1DCE" w:rsidRDefault="0076597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</w:rPr>
              <w:t>Участие в организации работ по ресурсам и результатам</w:t>
            </w:r>
          </w:p>
          <w:p w14:paraId="65EF91F2" w14:textId="77777777" w:rsidR="00763DD3" w:rsidRPr="008B1DCE" w:rsidRDefault="0076597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</w:rPr>
              <w:t>Участие в контрольных мероприятиях,</w:t>
            </w:r>
            <w:r w:rsidRPr="008B1DCE">
              <w:rPr>
                <w:sz w:val="24"/>
                <w:szCs w:val="24"/>
              </w:rPr>
              <w:t xml:space="preserve"> контроль деятельности сотрудников и организации в целом</w:t>
            </w:r>
          </w:p>
          <w:p w14:paraId="32BECBF4" w14:textId="77777777" w:rsidR="00763DD3" w:rsidRPr="008B1DCE" w:rsidRDefault="0076597D">
            <w:pPr>
              <w:spacing w:line="276" w:lineRule="auto"/>
              <w:jc w:val="both"/>
              <w:rPr>
                <w:bCs/>
                <w:sz w:val="24"/>
                <w:szCs w:val="24"/>
                <w:lang w:bidi="ru-RU"/>
              </w:rPr>
            </w:pPr>
            <w:r w:rsidRPr="008B1DCE">
              <w:rPr>
                <w:bCs/>
                <w:sz w:val="24"/>
                <w:szCs w:val="24"/>
                <w:lang w:bidi="ru-RU"/>
              </w:rPr>
              <w:t xml:space="preserve">Участие в управлении деятельностью и принятии решений на уровне организаций и подразделений, включая </w:t>
            </w:r>
            <w:r w:rsidRPr="008B1DCE">
              <w:rPr>
                <w:bCs/>
                <w:sz w:val="24"/>
                <w:szCs w:val="24"/>
                <w:lang w:bidi="ru-RU"/>
              </w:rPr>
              <w:lastRenderedPageBreak/>
              <w:t xml:space="preserve">ответственность за результаты деятельности и умение вносить личный вклад в успех коллектива. </w:t>
            </w:r>
          </w:p>
          <w:p w14:paraId="5CA31DB7" w14:textId="77777777" w:rsidR="00763DD3" w:rsidRPr="008B1DCE" w:rsidRDefault="0076597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  <w:lang w:bidi="ru-RU"/>
              </w:rPr>
              <w:t>Осуществление просветительской деятельности.</w:t>
            </w:r>
          </w:p>
        </w:tc>
        <w:tc>
          <w:tcPr>
            <w:tcW w:w="1695" w:type="dxa"/>
          </w:tcPr>
          <w:p w14:paraId="78B7D9A8" w14:textId="77777777" w:rsidR="00763DD3" w:rsidRPr="008B1DCE" w:rsidRDefault="0076597D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</w:rPr>
              <w:lastRenderedPageBreak/>
              <w:t>330 часов</w:t>
            </w:r>
          </w:p>
        </w:tc>
      </w:tr>
      <w:tr w:rsidR="00763DD3" w:rsidRPr="008B1DCE" w14:paraId="35027C92" w14:textId="77777777" w:rsidTr="008B1DCE">
        <w:tc>
          <w:tcPr>
            <w:tcW w:w="2263" w:type="dxa"/>
            <w:tcBorders>
              <w:top w:val="nil"/>
            </w:tcBorders>
          </w:tcPr>
          <w:p w14:paraId="0C58F32C" w14:textId="77777777" w:rsidR="00763DD3" w:rsidRPr="008B1DCE" w:rsidRDefault="0076597D">
            <w:pPr>
              <w:spacing w:line="256" w:lineRule="exact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Научно-исследовательская деятельность</w:t>
            </w:r>
          </w:p>
        </w:tc>
        <w:tc>
          <w:tcPr>
            <w:tcW w:w="6237" w:type="dxa"/>
            <w:tcBorders>
              <w:top w:val="nil"/>
            </w:tcBorders>
          </w:tcPr>
          <w:p w14:paraId="4B75942F" w14:textId="77777777" w:rsidR="00763DD3" w:rsidRPr="008B1DCE" w:rsidRDefault="0076597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Сбор и анализ практического материала для написания выпускной квалификационной работы.</w:t>
            </w:r>
          </w:p>
          <w:p w14:paraId="78C2A790" w14:textId="77777777" w:rsidR="00763DD3" w:rsidRPr="008B1DCE" w:rsidRDefault="0076597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Подготовка аналитических материалов по результатам исследования.</w:t>
            </w:r>
          </w:p>
        </w:tc>
        <w:tc>
          <w:tcPr>
            <w:tcW w:w="1695" w:type="dxa"/>
            <w:tcBorders>
              <w:top w:val="nil"/>
            </w:tcBorders>
          </w:tcPr>
          <w:p w14:paraId="5EA32D02" w14:textId="77777777" w:rsidR="00763DD3" w:rsidRPr="008B1DCE" w:rsidRDefault="0076597D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</w:rPr>
              <w:t>306 часов</w:t>
            </w:r>
          </w:p>
        </w:tc>
      </w:tr>
      <w:tr w:rsidR="00763DD3" w:rsidRPr="008B1DCE" w14:paraId="7BEE15FB" w14:textId="77777777" w:rsidTr="008B1DCE">
        <w:tc>
          <w:tcPr>
            <w:tcW w:w="2263" w:type="dxa"/>
            <w:tcBorders>
              <w:top w:val="nil"/>
            </w:tcBorders>
          </w:tcPr>
          <w:p w14:paraId="3B71B485" w14:textId="77777777" w:rsidR="00763DD3" w:rsidRPr="008B1DCE" w:rsidRDefault="0076597D">
            <w:pPr>
              <w:ind w:right="-39"/>
              <w:rPr>
                <w:sz w:val="24"/>
                <w:szCs w:val="24"/>
              </w:rPr>
            </w:pPr>
            <w:r w:rsidRPr="008B1DCE">
              <w:rPr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237" w:type="dxa"/>
            <w:tcBorders>
              <w:top w:val="nil"/>
            </w:tcBorders>
          </w:tcPr>
          <w:p w14:paraId="14273719" w14:textId="77777777" w:rsidR="00763DD3" w:rsidRPr="008B1DCE" w:rsidRDefault="0076597D">
            <w:pPr>
              <w:spacing w:line="276" w:lineRule="auto"/>
              <w:ind w:left="100"/>
              <w:rPr>
                <w:sz w:val="24"/>
                <w:szCs w:val="24"/>
              </w:rPr>
            </w:pPr>
            <w:r w:rsidRPr="008B1DCE">
              <w:rPr>
                <w:rFonts w:eastAsia="Calibri"/>
                <w:sz w:val="24"/>
                <w:szCs w:val="24"/>
              </w:rPr>
              <w:t xml:space="preserve">Оценка и интерпретация полученных результатов, анализ возможности использования сформированных компетенций, </w:t>
            </w:r>
            <w:r w:rsidRPr="008B1DCE">
              <w:rPr>
                <w:sz w:val="24"/>
                <w:szCs w:val="24"/>
              </w:rPr>
              <w:t>приобретенных знаний, умений и навыков для подготовки ВКР.</w:t>
            </w:r>
          </w:p>
          <w:p w14:paraId="3F797952" w14:textId="77777777" w:rsidR="00763DD3" w:rsidRPr="008B1DCE" w:rsidRDefault="0076597D">
            <w:pPr>
              <w:spacing w:line="276" w:lineRule="auto"/>
              <w:rPr>
                <w:sz w:val="24"/>
                <w:szCs w:val="24"/>
              </w:rPr>
            </w:pPr>
            <w:r w:rsidRPr="008B1DCE">
              <w:rPr>
                <w:rFonts w:eastAsia="Calibri"/>
                <w:sz w:val="24"/>
                <w:szCs w:val="24"/>
              </w:rPr>
              <w:t>Р</w:t>
            </w:r>
            <w:r w:rsidRPr="008B1DCE">
              <w:rPr>
                <w:bCs/>
                <w:sz w:val="24"/>
                <w:szCs w:val="24"/>
              </w:rPr>
              <w:t>азработка предложений в  исследуемой области</w:t>
            </w:r>
          </w:p>
        </w:tc>
        <w:tc>
          <w:tcPr>
            <w:tcW w:w="1695" w:type="dxa"/>
            <w:tcBorders>
              <w:top w:val="nil"/>
            </w:tcBorders>
          </w:tcPr>
          <w:p w14:paraId="32302451" w14:textId="77777777" w:rsidR="00763DD3" w:rsidRPr="008B1DCE" w:rsidRDefault="0076597D">
            <w:pPr>
              <w:ind w:firstLine="71"/>
              <w:jc w:val="center"/>
              <w:rPr>
                <w:bCs/>
                <w:sz w:val="24"/>
                <w:szCs w:val="24"/>
              </w:rPr>
            </w:pPr>
            <w:r w:rsidRPr="008B1DCE">
              <w:rPr>
                <w:bCs/>
                <w:sz w:val="24"/>
                <w:szCs w:val="24"/>
              </w:rPr>
              <w:t>12 часов</w:t>
            </w:r>
          </w:p>
        </w:tc>
      </w:tr>
    </w:tbl>
    <w:p w14:paraId="77CE4739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3F8F5E74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Формы отчетности по практике</w:t>
      </w:r>
    </w:p>
    <w:p w14:paraId="7A274EA5" w14:textId="1B6AB220" w:rsidR="00763DD3" w:rsidRDefault="0076597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окончании практики студенты составляют письменный отчет о выполнении программы практики и индивидуальных заданий. В нем отражаются вопросы: где и когда проходил практику, какие функциональные обязанности выполнял, какое участие принимал в работе предприятия (организации, учреждения), анализ достоинств и проблем в его работе. По итогам практики проводится зачет с </w:t>
      </w:r>
      <w:bookmarkStart w:id="0" w:name="_GoBack"/>
      <w:bookmarkEnd w:id="0"/>
      <w:r>
        <w:rPr>
          <w:sz w:val="28"/>
          <w:szCs w:val="28"/>
        </w:rPr>
        <w:t>оценкой.</w:t>
      </w:r>
    </w:p>
    <w:p w14:paraId="51010D39" w14:textId="77777777" w:rsidR="00763DD3" w:rsidRDefault="0076597D">
      <w:pPr>
        <w:spacing w:line="276" w:lineRule="auto"/>
        <w:ind w:left="142" w:firstLine="425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На защиту отчета студенты представляют следующие документы:</w:t>
      </w:r>
    </w:p>
    <w:p w14:paraId="30651229" w14:textId="77777777" w:rsidR="00763DD3" w:rsidRDefault="0076597D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отчет об итогах практики, содержащий анализ структуры управления организации (предприятия или учреждения), анализ статистических и других данных по теме проводимого исследования, разработанные управленческие решения, в том числе проектные мероприятия и расчеты по ним.</w:t>
      </w:r>
    </w:p>
    <w:p w14:paraId="30766931" w14:textId="77777777" w:rsidR="00763DD3" w:rsidRDefault="0076597D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письменный отзыв с предприятия (организации, учреждения) с оценкой качества выполненных заданий и характеристикой профессиональной подготовки;</w:t>
      </w:r>
    </w:p>
    <w:p w14:paraId="49AE3C6A" w14:textId="77777777" w:rsidR="00763DD3" w:rsidRDefault="0076597D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работы студента на период практики;</w:t>
      </w:r>
    </w:p>
    <w:p w14:paraId="3C509084" w14:textId="77777777" w:rsidR="00763DD3" w:rsidRDefault="0076597D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задание;</w:t>
      </w:r>
    </w:p>
    <w:p w14:paraId="79C4E1E7" w14:textId="77777777" w:rsidR="00763DD3" w:rsidRDefault="0076597D">
      <w:pPr>
        <w:spacing w:line="276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- заполненный дневник практики.</w:t>
      </w:r>
    </w:p>
    <w:p w14:paraId="111B65D7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подшиваются в отдельную папку, сдаются в установленный срок на кафедру и предварительно анализируются комиссией.</w:t>
      </w:r>
    </w:p>
    <w:p w14:paraId="631E9397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Порядок защиты отчета по практике включает: </w:t>
      </w:r>
    </w:p>
    <w:p w14:paraId="2710E152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студента о результатах прохождения практики;</w:t>
      </w:r>
    </w:p>
    <w:p w14:paraId="4DA0DBFB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ответы студента на вопросы;</w:t>
      </w:r>
    </w:p>
    <w:p w14:paraId="2F241A2E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о качестве выполнения программы практики и оценке студенту.</w:t>
      </w:r>
    </w:p>
    <w:p w14:paraId="170D2311" w14:textId="77777777" w:rsidR="00763DD3" w:rsidRDefault="0076597D">
      <w:pPr>
        <w:tabs>
          <w:tab w:val="left" w:pos="1068"/>
        </w:tabs>
        <w:spacing w:line="276" w:lineRule="auto"/>
        <w:ind w:firstLine="68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 оценке учитываются:</w:t>
      </w:r>
    </w:p>
    <w:p w14:paraId="6E06FA2C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отзыва с предприятия (организации, учреждения); </w:t>
      </w:r>
    </w:p>
    <w:p w14:paraId="1CB85044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и доклада студента;</w:t>
      </w:r>
    </w:p>
    <w:p w14:paraId="65EBF1EE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качество подготовленных отчетных документов</w:t>
      </w:r>
    </w:p>
    <w:p w14:paraId="27AD1E44" w14:textId="77777777" w:rsidR="00763DD3" w:rsidRDefault="0076597D">
      <w:pPr>
        <w:widowControl/>
        <w:numPr>
          <w:ilvl w:val="0"/>
          <w:numId w:val="3"/>
        </w:numPr>
        <w:tabs>
          <w:tab w:val="left" w:pos="1068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полнота и правильность ответов на вопросы комиссии.</w:t>
      </w:r>
    </w:p>
    <w:p w14:paraId="376ED246" w14:textId="77777777" w:rsidR="00763DD3" w:rsidRDefault="00763DD3">
      <w:pPr>
        <w:spacing w:line="276" w:lineRule="auto"/>
        <w:ind w:left="2552"/>
        <w:rPr>
          <w:b/>
          <w:sz w:val="28"/>
        </w:rPr>
      </w:pPr>
    </w:p>
    <w:p w14:paraId="31858A6B" w14:textId="77777777" w:rsidR="00763DD3" w:rsidRDefault="0076597D">
      <w:pPr>
        <w:pStyle w:val="3"/>
        <w:spacing w:line="276" w:lineRule="auto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Структура отчета и требования по оформлению</w:t>
      </w:r>
      <w:r>
        <w:rPr>
          <w:sz w:val="28"/>
          <w:szCs w:val="28"/>
        </w:rPr>
        <w:t>.</w:t>
      </w:r>
    </w:p>
    <w:p w14:paraId="6B1BED2E" w14:textId="77777777" w:rsidR="00763DD3" w:rsidRDefault="0076597D">
      <w:pPr>
        <w:pStyle w:val="3"/>
        <w:numPr>
          <w:ilvl w:val="0"/>
          <w:numId w:val="9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(с указанием вида практики, руководителя практики от кафедры, руководителя практики от организации и их подписей).</w:t>
      </w:r>
    </w:p>
    <w:p w14:paraId="2966F466" w14:textId="77777777" w:rsidR="00763DD3" w:rsidRDefault="0076597D">
      <w:pPr>
        <w:pStyle w:val="3"/>
        <w:numPr>
          <w:ilvl w:val="0"/>
          <w:numId w:val="10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организации (подразделения организации), в которой студент проходил практику.</w:t>
      </w:r>
    </w:p>
    <w:p w14:paraId="6DBABC1A" w14:textId="77777777" w:rsidR="00763DD3" w:rsidRDefault="0076597D">
      <w:pPr>
        <w:pStyle w:val="3"/>
        <w:numPr>
          <w:ilvl w:val="0"/>
          <w:numId w:val="11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проделанной студентом работы (в соответствии с целями и задачами программы практики).</w:t>
      </w:r>
    </w:p>
    <w:p w14:paraId="2FCF237D" w14:textId="77777777" w:rsidR="00763DD3" w:rsidRDefault="0076597D">
      <w:pPr>
        <w:pStyle w:val="3"/>
        <w:numPr>
          <w:ilvl w:val="0"/>
          <w:numId w:val="12"/>
        </w:numPr>
        <w:tabs>
          <w:tab w:val="left" w:pos="400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Новые знания, умения, практический, в т.ч. социальный опыт, приобретенные в процессе практики.</w:t>
      </w:r>
    </w:p>
    <w:p w14:paraId="38913792" w14:textId="77777777" w:rsidR="00763DD3" w:rsidRDefault="0076597D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включать введение, основную часть заключение и список использованной литературы. Во введении необходимо кратко охарактеризовать место прохождения практики, в том числе в какие сроки, в каком отделе работал стажер, какие обязанности выполнял, необходимо сформулировать цель и задачи прохождения практики студентом. </w:t>
      </w:r>
    </w:p>
    <w:p w14:paraId="360DA89E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основной части следует раскрыть нормативно-правовые основы функционирования отрасли (организации, учреждения, органа государственного, муниципального управления), показать ее структуру, охарактеризовать систему показателей, применяемую для оценки уровня экономического развития (перечислить), принципы, методы регулирования и т.п. (в зависимости от объекта). </w:t>
      </w:r>
    </w:p>
    <w:p w14:paraId="450A814D" w14:textId="77777777" w:rsidR="00763DD3" w:rsidRDefault="0076597D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заключении содержатся выводы по всей работе (включая теоретический, аналитический и проектно-практический разделы).</w:t>
      </w:r>
    </w:p>
    <w:p w14:paraId="3F0F40E3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отчета - 40-45 страниц, он должен содержать основные выводы по работе.</w:t>
      </w:r>
    </w:p>
    <w:p w14:paraId="47391D1B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написать данные выводы, надо до подготовки отчета изучить все необходимые материалы, провести анализ показателей, составить таблицы, диаграммы, графики, схемы. Если требуется, можно поместить необходимые материалы в приложения. </w:t>
      </w:r>
    </w:p>
    <w:p w14:paraId="751E6A13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анализу организационной структуры учреждения – надо обязательно составить организационную схему, показать названия отделов, соподчиненность (стрелками). </w:t>
      </w:r>
    </w:p>
    <w:p w14:paraId="2AD84FDE" w14:textId="77777777" w:rsidR="00763DD3" w:rsidRDefault="0076597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защиту отчет сдается в папке. К нему должны быть приложены дневник, отзыв о прохождении практики студентом (выдается руководителем практики по месту ее прохождения) (с печатью).</w:t>
      </w:r>
    </w:p>
    <w:p w14:paraId="477CBFF4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 в работе располагается в следующей последовательности: титульный лист, оглавление, основной текст (введение, главы, заключение), список использованной литературы, приложение.</w:t>
      </w:r>
    </w:p>
    <w:p w14:paraId="17DCD859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выполняется в машинописном виде одной стороне белого листа формата А4. Поля размером 3 см слева, снизу, сверху и справа - 1,5 см. Все листы отчета, кроме </w:t>
      </w:r>
      <w:r>
        <w:rPr>
          <w:sz w:val="28"/>
          <w:szCs w:val="28"/>
        </w:rPr>
        <w:lastRenderedPageBreak/>
        <w:t>титульного, должны быть пронумерованы внизу по центру. Каждый раздел в тексте должен иметь заголовок в точном соответствии с наименованием в оглавлении.</w:t>
      </w:r>
    </w:p>
    <w:p w14:paraId="0E64869B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Цифровые данные в сгруппированном и систематизированном виде представляются </w:t>
      </w:r>
      <w:r>
        <w:rPr>
          <w:sz w:val="28"/>
          <w:szCs w:val="28"/>
        </w:rPr>
        <w:t>в таблицах и графиках. Таблицы обычно помещаются по ходу изложения, после ссылки на них. Они должны иметь порядковый номер; название, отражающее их содержание; ссылку на источник.</w:t>
      </w:r>
    </w:p>
    <w:p w14:paraId="418CAB98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Использованные в работе цифровые данные, выводы, мысли других авторов в пересказе и цитаты в обязательном порядке должны сопровождаться ссылками на использованные источники.</w:t>
      </w:r>
    </w:p>
    <w:p w14:paraId="4C9FC467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составляется в алфавитной последовательности по следующим разделам:</w:t>
      </w:r>
    </w:p>
    <w:p w14:paraId="283E899F" w14:textId="77777777" w:rsidR="00763DD3" w:rsidRDefault="0076597D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 xml:space="preserve">Нормативные акты </w:t>
      </w:r>
    </w:p>
    <w:p w14:paraId="02326950" w14:textId="77777777" w:rsidR="00763DD3" w:rsidRDefault="0076597D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1"/>
          <w:sz w:val="28"/>
          <w:szCs w:val="28"/>
        </w:rPr>
      </w:pPr>
      <w:r>
        <w:rPr>
          <w:spacing w:val="-1"/>
          <w:sz w:val="28"/>
          <w:szCs w:val="28"/>
        </w:rPr>
        <w:t>Монографии, учебники</w:t>
      </w:r>
    </w:p>
    <w:p w14:paraId="62FEDFA7" w14:textId="77777777" w:rsidR="00763DD3" w:rsidRDefault="0076597D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Публикации в периодических изданиях,</w:t>
      </w:r>
    </w:p>
    <w:p w14:paraId="66D6EF59" w14:textId="77777777" w:rsidR="00763DD3" w:rsidRDefault="0076597D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Официальная статистика</w:t>
      </w:r>
    </w:p>
    <w:p w14:paraId="5EA90677" w14:textId="77777777" w:rsidR="00763DD3" w:rsidRDefault="0076597D">
      <w:pPr>
        <w:numPr>
          <w:ilvl w:val="0"/>
          <w:numId w:val="6"/>
        </w:numPr>
        <w:shd w:val="clear" w:color="auto" w:fill="FFFFFF"/>
        <w:tabs>
          <w:tab w:val="left" w:pos="965"/>
        </w:tabs>
        <w:spacing w:line="27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1"/>
          <w:sz w:val="28"/>
          <w:szCs w:val="28"/>
        </w:rPr>
        <w:t>Ресурсы Интернета.</w:t>
      </w:r>
    </w:p>
    <w:p w14:paraId="1569FAF8" w14:textId="77777777" w:rsidR="00763DD3" w:rsidRDefault="0076597D">
      <w:pPr>
        <w:shd w:val="clear" w:color="auto" w:fill="FFFFFF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Отчет должен быть подписан студентом на титульном листе. </w:t>
      </w:r>
    </w:p>
    <w:p w14:paraId="1DCDB99D" w14:textId="77777777" w:rsidR="00763DD3" w:rsidRDefault="0076597D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bCs/>
          <w:iCs/>
          <w:spacing w:val="-5"/>
          <w:sz w:val="28"/>
          <w:szCs w:val="28"/>
        </w:rPr>
        <w:t>Формы отчетных документов по практике представлены в приложениях № 1-3 программы производственной, в том числе преддипломной практики.</w:t>
      </w:r>
    </w:p>
    <w:p w14:paraId="78567461" w14:textId="77777777" w:rsidR="00763DD3" w:rsidRDefault="00763DD3">
      <w:pPr>
        <w:shd w:val="clear" w:color="auto" w:fill="FFFFFF"/>
        <w:spacing w:before="120" w:line="276" w:lineRule="auto"/>
        <w:ind w:firstLine="709"/>
        <w:jc w:val="both"/>
        <w:rPr>
          <w:sz w:val="28"/>
          <w:szCs w:val="28"/>
        </w:rPr>
      </w:pPr>
    </w:p>
    <w:p w14:paraId="27BB9DDB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3A3B4B2" w14:textId="77777777" w:rsidR="00763DD3" w:rsidRDefault="007659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практики.</w:t>
      </w:r>
    </w:p>
    <w:p w14:paraId="1A57FE36" w14:textId="77777777" w:rsidR="00763DD3" w:rsidRDefault="00763DD3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14:paraId="3CC02686" w14:textId="77777777" w:rsidR="00763DD3" w:rsidRDefault="00763DD3">
      <w:pPr>
        <w:ind w:firstLine="709"/>
        <w:jc w:val="both"/>
        <w:rPr>
          <w:sz w:val="28"/>
          <w:szCs w:val="28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763DD3" w14:paraId="56B386D3" w14:textId="77777777">
        <w:trPr>
          <w:trHeight w:val="475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2B268" w14:textId="77777777" w:rsidR="00763DD3" w:rsidRDefault="0076597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FD73" w14:textId="77777777" w:rsidR="00763DD3" w:rsidRDefault="0076597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1EB0F" w14:textId="77777777" w:rsidR="00763DD3" w:rsidRDefault="0076597D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763DD3" w14:paraId="45AECEE6" w14:textId="77777777">
        <w:trPr>
          <w:trHeight w:val="475"/>
        </w:trPr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8278A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ПКП-1 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BFA3" w14:textId="77777777" w:rsidR="00763DD3" w:rsidRDefault="0076597D">
            <w:pPr>
              <w:pStyle w:val="af4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</w:t>
            </w:r>
            <w:r>
              <w:rPr>
                <w:sz w:val="24"/>
                <w:szCs w:val="24"/>
              </w:rPr>
              <w:lastRenderedPageBreak/>
              <w:t>муниципального управления.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19646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Оцените эффективность и результативность исполнения принятых решений там, где вы проходили практику.</w:t>
            </w:r>
          </w:p>
        </w:tc>
      </w:tr>
      <w:tr w:rsidR="00763DD3" w14:paraId="6B97ACBD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434BB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C857" w14:textId="77777777" w:rsidR="00763DD3" w:rsidRDefault="0076597D">
            <w:pPr>
              <w:pStyle w:val="af4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Осуществляет выбор методов и инструментов для принятия управленческих решений и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DACB7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методы принятия управленческих решений в органах государственного и муниципального управления.</w:t>
            </w:r>
          </w:p>
        </w:tc>
      </w:tr>
      <w:tr w:rsidR="00763DD3" w14:paraId="11437B28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ABAB5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88E5" w14:textId="77777777" w:rsidR="00763DD3" w:rsidRDefault="0076597D">
            <w:pPr>
              <w:pStyle w:val="af4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навыками использования современных методов и инструментов для   сбора, обобщения, анализа информации, необходимой для решения аналитических задач в определении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59C8C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современные методы и инструменты для сбора и обобщения информации вами использовались на месте практики?</w:t>
            </w:r>
          </w:p>
        </w:tc>
      </w:tr>
      <w:tr w:rsidR="00763DD3" w14:paraId="2E9A2488" w14:textId="77777777">
        <w:trPr>
          <w:trHeight w:val="475"/>
        </w:trPr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86E44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ПКП-2 способность решать оперативные и стратегические задачи государственного и муниципального управления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2482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46817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Оцените эффективность и результативность принимаемых решений на месте вашей практики.</w:t>
            </w:r>
          </w:p>
        </w:tc>
      </w:tr>
      <w:tr w:rsidR="00763DD3" w14:paraId="21C2A02A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837B7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5E2B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F66AB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Охарактеризуйте проблемы в современных условиях государственного и муниципального управления</w:t>
            </w:r>
          </w:p>
        </w:tc>
      </w:tr>
      <w:tr w:rsidR="00763DD3" w14:paraId="5B8904B8" w14:textId="77777777">
        <w:trPr>
          <w:trHeight w:val="475"/>
        </w:trPr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3044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ПКП-3 способность к использованию инструментов качественного и количественного анализа при оценке результатов работы органов государственного и </w:t>
            </w:r>
            <w:r>
              <w:rPr>
                <w:iCs/>
                <w:sz w:val="24"/>
                <w:szCs w:val="24"/>
              </w:rPr>
              <w:lastRenderedPageBreak/>
              <w:t>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85B5" w14:textId="77777777" w:rsidR="00763DD3" w:rsidRDefault="0076597D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D44E6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Опишите сущностные характеристики количественного и качественного анализа для оценки итогов деятельности работы места практики.</w:t>
            </w:r>
          </w:p>
        </w:tc>
      </w:tr>
      <w:tr w:rsidR="00763DD3" w14:paraId="17D5C6E9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E687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A128" w14:textId="77777777" w:rsidR="00763DD3" w:rsidRDefault="0076597D">
            <w:pPr>
              <w:shd w:val="clear" w:color="auto" w:fill="FFFFFF" w:themeFill="background1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6CC0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Проведите качественный и количественный анализы деятельности места практики и сделайте выводы.</w:t>
            </w:r>
          </w:p>
        </w:tc>
      </w:tr>
      <w:tr w:rsidR="00763DD3" w14:paraId="62410400" w14:textId="77777777">
        <w:trPr>
          <w:trHeight w:val="475"/>
        </w:trPr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CA538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 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479C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705A9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современные методы управления развитием субъектов РФ наиболее эффективные сейчас?</w:t>
            </w:r>
          </w:p>
        </w:tc>
      </w:tr>
      <w:tr w:rsidR="00763DD3" w14:paraId="019488EA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6B82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4F90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93288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процесс подготовки решений с использованием современных методов и инструментов для управления развитием субъектов Российской Федерации.</w:t>
            </w:r>
          </w:p>
        </w:tc>
      </w:tr>
      <w:tr w:rsidR="00763DD3" w14:paraId="235F9010" w14:textId="77777777">
        <w:trPr>
          <w:trHeight w:val="475"/>
        </w:trPr>
        <w:tc>
          <w:tcPr>
            <w:tcW w:w="33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53600" w14:textId="77777777" w:rsidR="00763DD3" w:rsidRDefault="0076597D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ОПК-5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724B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о правовом базисе применения информационных технологий в государственном управлении, важнейших источников знаний и лучших мировых практик в сфере информационных технологий и государственных и муниципальных информационных систем.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99CF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Какими нормативно-правовыми документами регламентируется применение современных информационных технологий на государственной службе?</w:t>
            </w:r>
          </w:p>
        </w:tc>
      </w:tr>
      <w:tr w:rsidR="00763DD3" w14:paraId="0E2CB505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684F0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BDD5" w14:textId="77777777" w:rsidR="00763DD3" w:rsidRDefault="0076597D">
            <w:pPr>
              <w:pStyle w:val="af4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Выявляет основные проблемы в практическом применении ИКТ в государственном и муниципальном управлении.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D7BA2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Какие проблемы применения современного ИКТ вам удалось обнаружить на месте практики?</w:t>
            </w:r>
          </w:p>
        </w:tc>
      </w:tr>
      <w:tr w:rsidR="00763DD3" w14:paraId="696E95D6" w14:textId="77777777">
        <w:trPr>
          <w:trHeight w:val="475"/>
        </w:trPr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93903" w14:textId="77777777" w:rsidR="00763DD3" w:rsidRDefault="00763DD3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0AC6" w14:textId="77777777" w:rsidR="00763DD3" w:rsidRDefault="0076597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технологии электронного правительства и предоставления государственных (муниципальных) услуг для развития  информационно-коммуникационной инфраструктуры органов государственной и муниципальной власти.</w:t>
            </w:r>
          </w:p>
        </w:tc>
        <w:tc>
          <w:tcPr>
            <w:tcW w:w="3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309E0" w14:textId="77777777" w:rsidR="00763DD3" w:rsidRDefault="0076597D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Опишите какие технологии электронного правительства используются в органах государственного и муниципального управления.</w:t>
            </w:r>
          </w:p>
        </w:tc>
      </w:tr>
    </w:tbl>
    <w:p w14:paraId="52772D2D" w14:textId="77777777" w:rsidR="00763DD3" w:rsidRDefault="00763DD3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410CE98B" w14:textId="77777777" w:rsidR="00763DD3" w:rsidRDefault="0076597D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27685D4D" w14:textId="77777777" w:rsidR="00763DD3" w:rsidRDefault="00763DD3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9D02AB6" w14:textId="77777777" w:rsidR="00763DD3" w:rsidRDefault="0076597D">
      <w:pPr>
        <w:tabs>
          <w:tab w:val="left" w:pos="142"/>
        </w:tabs>
        <w:spacing w:line="31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72037CDA" w14:textId="77777777" w:rsidR="00763DD3" w:rsidRDefault="0076597D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Нормативно-правовые акты:</w:t>
      </w:r>
    </w:p>
    <w:p w14:paraId="0AD9B740" w14:textId="77777777" w:rsidR="00763DD3" w:rsidRDefault="0076597D">
      <w:pPr>
        <w:pStyle w:val="af4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Федеральный закон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"О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государственной гражданской службе Российской Федерации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" от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27.07.2004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 xml:space="preserve">N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79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-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 xml:space="preserve">ФЗ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(последняя редакция).</w:t>
      </w:r>
    </w:p>
    <w:p w14:paraId="5D57D60F" w14:textId="77777777" w:rsidR="00763DD3" w:rsidRDefault="0076597D">
      <w:pPr>
        <w:pStyle w:val="af4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2. 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Федеральный закон "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" от 27.07.2010 N 210-ФЗ (последняя редакция). </w:t>
      </w:r>
    </w:p>
    <w:p w14:paraId="0DBBE60D" w14:textId="77777777" w:rsidR="00763DD3" w:rsidRDefault="0076597D">
      <w:pPr>
        <w:pStyle w:val="af4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Указ Президента РФ от 09.03.2004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N 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314</w:t>
      </w:r>
      <w:r>
        <w:rPr>
          <w:rStyle w:val="-"/>
          <w:rFonts w:eastAsia="Calibri"/>
          <w:bCs/>
          <w:color w:val="auto"/>
          <w:sz w:val="28"/>
          <w:szCs w:val="28"/>
          <w:u w:val="none"/>
          <w:lang w:eastAsia="en-US"/>
        </w:rPr>
        <w:t> (ред. от 27.03.2023) "О системе и структуре федеральных органов исполнительной власти".</w:t>
      </w:r>
    </w:p>
    <w:p w14:paraId="7C754A13" w14:textId="77777777" w:rsidR="00763DD3" w:rsidRDefault="0076597D">
      <w:pPr>
        <w:pStyle w:val="af4"/>
        <w:widowControl/>
        <w:spacing w:after="200" w:line="276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>
        <w:rPr>
          <w:rStyle w:val="ae"/>
          <w:rFonts w:eastAsia="Calibri"/>
          <w:bCs/>
          <w:i w:val="0"/>
          <w:sz w:val="28"/>
          <w:szCs w:val="28"/>
          <w:lang w:eastAsia="en-US"/>
        </w:rPr>
        <w:t>Постановление Правительства РФ от 19.01.2005 N 30 (ред. от 06.03.2023) "О Типовом регламенте взаимодействия федеральных органов исполнительной власти".</w:t>
      </w:r>
    </w:p>
    <w:p w14:paraId="3AA7B470" w14:textId="77777777" w:rsidR="00763DD3" w:rsidRDefault="00763DD3">
      <w:pPr>
        <w:pStyle w:val="af4"/>
        <w:widowControl/>
        <w:shd w:val="clear" w:color="auto" w:fill="FFFFFF"/>
        <w:tabs>
          <w:tab w:val="left" w:pos="396"/>
          <w:tab w:val="left" w:pos="851"/>
        </w:tabs>
        <w:spacing w:line="276" w:lineRule="auto"/>
        <w:ind w:left="0"/>
        <w:contextualSpacing/>
        <w:jc w:val="both"/>
        <w:rPr>
          <w:bCs/>
          <w:sz w:val="28"/>
          <w:szCs w:val="28"/>
        </w:rPr>
      </w:pPr>
    </w:p>
    <w:p w14:paraId="4EC1F824" w14:textId="77777777" w:rsidR="00763DD3" w:rsidRDefault="0076597D">
      <w:pPr>
        <w:pStyle w:val="af4"/>
        <w:tabs>
          <w:tab w:val="left" w:pos="2133"/>
        </w:tabs>
        <w:spacing w:line="276" w:lineRule="auto"/>
        <w:ind w:left="1040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Основная литература:</w:t>
      </w:r>
    </w:p>
    <w:p w14:paraId="7798FB0E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Адамская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Р.Е.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Артюхин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Н.А.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Барменкова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[и др.]; под. ред. С.Е. Прокофьева [и др.];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;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Speechki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 — Москва: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https://urait.ru/bcode/519311 (дата обращения:</w:t>
      </w:r>
      <w:r>
        <w:rPr>
          <w:rFonts w:eastAsia="Calibri"/>
          <w:sz w:val="28"/>
          <w:szCs w:val="28"/>
          <w:lang w:eastAsia="zh-CN"/>
        </w:rPr>
        <w:t xml:space="preserve">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05.05.2023 )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2E43D20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3-е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испр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</w:t>
      </w:r>
      <w:r w:rsidRPr="00217A47">
        <w:rPr>
          <w:rFonts w:eastAsia="Calibri"/>
          <w:sz w:val="28"/>
          <w:szCs w:val="28"/>
          <w:lang w:eastAsia="zh-CN"/>
        </w:rPr>
        <w:lastRenderedPageBreak/>
        <w:t xml:space="preserve">— 480 с. — (Высшее образование). —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https://urait.ru/bcode/512418 (дата обращения: 05.05.2023).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909C3F9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3.</w:t>
      </w:r>
      <w:r>
        <w:t xml:space="preserve"> </w:t>
      </w:r>
      <w:r w:rsidRPr="00217A47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2023. — 346 с. — (Высшее образование). —  Образовательная платформа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 [сайт]. — URL: https://urait.ru/bcode/509732 (дата обращения:</w:t>
      </w:r>
      <w:bookmarkStart w:id="1" w:name="_Hlk134186962"/>
      <w:r w:rsidRPr="00217A47">
        <w:rPr>
          <w:rFonts w:eastAsia="Calibri"/>
          <w:sz w:val="28"/>
          <w:szCs w:val="28"/>
          <w:lang w:eastAsia="zh-CN"/>
        </w:rPr>
        <w:t>05.05.2023</w:t>
      </w:r>
      <w:bookmarkEnd w:id="1"/>
      <w:r w:rsidRPr="00217A47">
        <w:rPr>
          <w:rFonts w:eastAsia="Calibri"/>
          <w:sz w:val="28"/>
          <w:szCs w:val="28"/>
          <w:lang w:eastAsia="zh-CN"/>
        </w:rPr>
        <w:t xml:space="preserve">). —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16B00F03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</w:p>
    <w:p w14:paraId="7B3C9A9C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rPr>
          <w:rFonts w:eastAsia="Calibri"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Дополнительная литература</w:t>
      </w:r>
    </w:p>
    <w:p w14:paraId="5F045F89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4.</w:t>
      </w:r>
      <w:r>
        <w:t xml:space="preserve">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Д.А. Теория и механизмы современного государственного управления: учебное пособие для студ. вузов,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обуч</w:t>
      </w:r>
      <w:proofErr w:type="spellEnd"/>
      <w:r w:rsidRPr="00217A47">
        <w:rPr>
          <w:rFonts w:eastAsia="Calibri"/>
          <w:sz w:val="28"/>
          <w:szCs w:val="28"/>
          <w:lang w:eastAsia="zh-CN"/>
        </w:rPr>
        <w:t>. по напр. "Государственное и муниципальное управление" (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квалиф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. "магистр") / Д.А.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Гайнанов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А.Г. </w:t>
      </w:r>
      <w:proofErr w:type="spellStart"/>
      <w:r w:rsidRPr="00217A47">
        <w:rPr>
          <w:rFonts w:eastAsia="Calibri"/>
          <w:sz w:val="28"/>
          <w:szCs w:val="28"/>
          <w:lang w:eastAsia="zh-CN"/>
        </w:rPr>
        <w:t>Атаева</w:t>
      </w:r>
      <w:proofErr w:type="spellEnd"/>
      <w:r w:rsidRPr="00217A47">
        <w:rPr>
          <w:rFonts w:eastAsia="Calibri"/>
          <w:sz w:val="28"/>
          <w:szCs w:val="28"/>
          <w:lang w:eastAsia="zh-CN"/>
        </w:rPr>
        <w:t xml:space="preserve">, И.Д. Закиров. - Москва: Инфра-М, 2015. - 288 с. –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непосредственный. - (Высшее образование: Магистратура). - То же. - 2020. - ЭБС ZNANIUM.com. - URL: http://znanium.com/catalog/product/1039049 (дата обращения:28.04.2023). – </w:t>
      </w:r>
      <w:proofErr w:type="gramStart"/>
      <w:r w:rsidRPr="00217A47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217A47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45D1F731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5. </w:t>
      </w:r>
      <w:r w:rsidRPr="00BC1E08">
        <w:rPr>
          <w:rFonts w:eastAsia="Calibri"/>
          <w:sz w:val="28"/>
          <w:szCs w:val="28"/>
          <w:lang w:eastAsia="zh-CN"/>
        </w:rPr>
        <w:t xml:space="preserve">Богатырев, Е.Д. Этика государственной и муниципальной службы: учебник и практикум для вузов / Е.Д. Богатырев, А.Н. Беляев, С.Г. Еремин; под ред. С.Е. Прокофьева;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Speechki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. Сервис автоматического создания аудиоверсий статей. — 2-е изд.,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proofErr w:type="gramStart"/>
      <w:r w:rsidRPr="00BC1E08">
        <w:rPr>
          <w:rFonts w:eastAsia="Calibri"/>
          <w:sz w:val="28"/>
          <w:szCs w:val="28"/>
          <w:lang w:eastAsia="zh-CN"/>
        </w:rPr>
        <w:t>.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2022 — 327 с.: ил. — (Высшее образование). — Электронная версия: 17 аудиофайлов Mp3 (общая продолжительность звучания 11 ч. 20 мин.) (680 Мб). — Доступ по паролю из сети Интернет (чтение). — &lt;URL:http://elib.fa.ru/book/92444290exmo11337&gt;. — Устная речь: аудио + Текст: непосредственный. - То же. -  2023. - Образовательная платформа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https://urait.ru/bcode/512370 (дата обращения: 05.05.2023). - Текст: электронный.</w:t>
      </w:r>
    </w:p>
    <w:p w14:paraId="2304E646" w14:textId="77777777" w:rsidR="0076597D" w:rsidRDefault="0076597D" w:rsidP="0076597D">
      <w:pPr>
        <w:tabs>
          <w:tab w:val="left" w:pos="2133"/>
        </w:tabs>
        <w:suppressAutoHyphens w:val="0"/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6. </w:t>
      </w:r>
      <w:r w:rsidRPr="00BC1E08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2023. - Образовательная платформа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Юрайт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[сайт]. — URL: https://urait.ru/bcode/512067 (дата обращения: 28.04.2023). — 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Текст :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0E02CC3F" w14:textId="77777777" w:rsidR="0076597D" w:rsidRDefault="0076597D" w:rsidP="0076597D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sz w:val="28"/>
          <w:szCs w:val="28"/>
          <w:lang w:eastAsia="zh-CN"/>
        </w:rPr>
        <w:t xml:space="preserve">7. </w:t>
      </w:r>
      <w:r w:rsidRPr="00BC1E08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Pr="00BC1E08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Pr="00BC1E08">
        <w:rPr>
          <w:rFonts w:eastAsia="Calibri"/>
          <w:sz w:val="28"/>
          <w:szCs w:val="28"/>
          <w:lang w:eastAsia="zh-CN"/>
        </w:rPr>
        <w:t>" ;</w:t>
      </w:r>
      <w:proofErr w:type="gramEnd"/>
      <w:r w:rsidRPr="00BC1E08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Pr="00BC1E08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Pr="00BC1E08">
        <w:rPr>
          <w:rFonts w:eastAsia="Calibri"/>
          <w:sz w:val="28"/>
          <w:szCs w:val="28"/>
          <w:lang w:eastAsia="zh-CN"/>
        </w:rPr>
        <w:t>, 2012. - 160 с. -  Текст: непосредственный. - То же. - ЭБ Финуниверситета. - URL: http://elib.fa.ru/rbook/belyaev_46769.pdf. (дата обращения: 28.04.2023). - Текст: электронный.</w:t>
      </w:r>
    </w:p>
    <w:p w14:paraId="6AF1CB85" w14:textId="66737D40" w:rsidR="00763DD3" w:rsidRDefault="00763DD3" w:rsidP="0076597D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</w:p>
    <w:p w14:paraId="59199C36" w14:textId="77777777" w:rsidR="00763DD3" w:rsidRDefault="0076597D">
      <w:pPr>
        <w:tabs>
          <w:tab w:val="left" w:pos="2133"/>
        </w:tabs>
        <w:spacing w:line="276" w:lineRule="auto"/>
        <w:ind w:firstLine="680"/>
        <w:rPr>
          <w:rFonts w:eastAsia="Calibri"/>
          <w:iCs/>
          <w:sz w:val="28"/>
          <w:szCs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lastRenderedPageBreak/>
        <w:t>3. Программное обеспечение и Интернет-ресурсы</w:t>
      </w:r>
    </w:p>
    <w:p w14:paraId="468AA267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www.gks (сайт Федеральной службы государственной статистики Российской Федерации – Росстат РФ)</w:t>
      </w:r>
    </w:p>
    <w:p w14:paraId="4F851AA4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www.gossluzhba.gov.ru (Федеральный портал управленческих кадров)</w:t>
      </w:r>
    </w:p>
    <w:p w14:paraId="405BDB85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www.ilo.ru (Официальный сайт Международной организации труда)</w:t>
      </w:r>
    </w:p>
    <w:p w14:paraId="1F016445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www.gov.ru (Сервер органов государственной власти Российской Федерации)</w:t>
      </w:r>
    </w:p>
    <w:p w14:paraId="13707493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rFonts w:eastAsia="Calibri"/>
            <w:sz w:val="28"/>
            <w:szCs w:val="28"/>
            <w:u w:val="single"/>
          </w:rPr>
          <w:t>http://elib.fa.ru/</w:t>
        </w:r>
      </w:hyperlink>
    </w:p>
    <w:p w14:paraId="5C34E625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Российский журнал менеджмента https://www.rjm.ru</w:t>
      </w:r>
    </w:p>
    <w:p w14:paraId="746E02DD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3B70C7EE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0B2C1CF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 http://www.znanium.com</w:t>
      </w:r>
    </w:p>
    <w:p w14:paraId="14C225ED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>
        <w:rPr>
          <w:rFonts w:eastAsia="Calibri"/>
          <w:sz w:val="28"/>
          <w:szCs w:val="28"/>
        </w:rPr>
        <w:t>Юрайт</w:t>
      </w:r>
      <w:proofErr w:type="spellEnd"/>
      <w:r>
        <w:rPr>
          <w:rFonts w:eastAsia="Calibri"/>
          <w:sz w:val="28"/>
          <w:szCs w:val="28"/>
        </w:rPr>
        <w:t xml:space="preserve"> </w:t>
      </w:r>
      <w:hyperlink r:id="rId12">
        <w:r>
          <w:rPr>
            <w:rFonts w:eastAsia="Calibri"/>
            <w:sz w:val="28"/>
            <w:szCs w:val="28"/>
          </w:rPr>
          <w:t>https://urait.ru/</w:t>
        </w:r>
      </w:hyperlink>
    </w:p>
    <w:p w14:paraId="7735B529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="Calibri"/>
          <w:sz w:val="28"/>
          <w:szCs w:val="28"/>
        </w:rPr>
        <w:t>Alpina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Digital</w:t>
      </w:r>
      <w:proofErr w:type="spellEnd"/>
      <w:r>
        <w:rPr>
          <w:rFonts w:eastAsia="Calibri"/>
          <w:sz w:val="28"/>
          <w:szCs w:val="28"/>
        </w:rPr>
        <w:t xml:space="preserve"> http://lib.alpinadigital.ru/</w:t>
      </w:r>
    </w:p>
    <w:p w14:paraId="6273CB58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0F4CED14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Электронная </w:t>
      </w:r>
      <w:proofErr w:type="gramStart"/>
      <w:r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52FC048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63F03D7B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>
        <w:r>
          <w:rPr>
            <w:rFonts w:eastAsia="Calibri"/>
            <w:sz w:val="28"/>
            <w:szCs w:val="28"/>
          </w:rPr>
          <w:t>https://vak.minobrnauki.gov.ru/</w:t>
        </w:r>
      </w:hyperlink>
    </w:p>
    <w:p w14:paraId="127381C9" w14:textId="77777777" w:rsidR="00763DD3" w:rsidRDefault="0076597D">
      <w:pPr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Финансовая справочная система «Финансовый директор» http://www.1fd.ru/</w:t>
      </w:r>
    </w:p>
    <w:p w14:paraId="7446B749" w14:textId="77777777" w:rsidR="00763DD3" w:rsidRDefault="0076597D">
      <w:pPr>
        <w:keepNext/>
        <w:widowControl/>
        <w:numPr>
          <w:ilvl w:val="0"/>
          <w:numId w:val="1"/>
        </w:numPr>
        <w:shd w:val="clear" w:color="auto" w:fill="FFFFFF"/>
        <w:tabs>
          <w:tab w:val="left" w:pos="396"/>
          <w:tab w:val="left" w:pos="851"/>
        </w:tabs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 http://www.spark-interfax.ru</w:t>
      </w:r>
    </w:p>
    <w:p w14:paraId="57F25F5C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08411F5F" w14:textId="77777777" w:rsidR="00763DD3" w:rsidRDefault="0076597D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531614950"/>
      <w:bookmarkStart w:id="3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"/>
      <w:bookmarkEnd w:id="3"/>
    </w:p>
    <w:p w14:paraId="455D35E9" w14:textId="77777777" w:rsidR="00763DD3" w:rsidRPr="0076597D" w:rsidRDefault="0076597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" w:name="_Toc531614951"/>
      <w:bookmarkStart w:id="5" w:name="_Toc531686468"/>
      <w:r w:rsidRPr="0076597D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6597D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6597D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6597D">
        <w:rPr>
          <w:rFonts w:eastAsia="Calibri"/>
          <w:bCs/>
          <w:kern w:val="2"/>
          <w:sz w:val="28"/>
          <w:szCs w:val="28"/>
        </w:rPr>
        <w:t>.</w:t>
      </w:r>
      <w:bookmarkEnd w:id="4"/>
      <w:bookmarkEnd w:id="5"/>
    </w:p>
    <w:p w14:paraId="23EA008A" w14:textId="69935CD4" w:rsidR="00763DD3" w:rsidRPr="00383A48" w:rsidRDefault="0076597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14952"/>
      <w:bookmarkStart w:id="7" w:name="_Toc531686469"/>
      <w:r w:rsidRPr="00383A48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383A48">
        <w:rPr>
          <w:rFonts w:eastAsia="Calibri"/>
          <w:bCs/>
          <w:kern w:val="2"/>
          <w:sz w:val="28"/>
          <w:szCs w:val="28"/>
        </w:rPr>
        <w:t xml:space="preserve"> </w:t>
      </w:r>
      <w:bookmarkEnd w:id="6"/>
      <w:bookmarkEnd w:id="7"/>
      <w:r w:rsidR="008B1DCE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63FC1A73" w14:textId="3A6C76CC" w:rsidR="00763DD3" w:rsidRDefault="0076597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14953"/>
      <w:bookmarkStart w:id="9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8"/>
      <w:bookmarkEnd w:id="9"/>
    </w:p>
    <w:p w14:paraId="72A02693" w14:textId="77777777" w:rsidR="00763DD3" w:rsidRDefault="0076597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4F4D8FB" w14:textId="77777777" w:rsidR="00763DD3" w:rsidRDefault="0076597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034C729" w14:textId="77777777" w:rsidR="00763DD3" w:rsidRDefault="0076597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C94FA7" w14:textId="77777777" w:rsidR="00763DD3" w:rsidRDefault="0076597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1D0198C1" w14:textId="77777777" w:rsidR="00763DD3" w:rsidRDefault="0076597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14DEAD8" w14:textId="77777777" w:rsidR="00763DD3" w:rsidRDefault="0076597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Не используются.</w:t>
      </w:r>
    </w:p>
    <w:p w14:paraId="05374C4B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35769B55" w14:textId="77777777" w:rsidR="00763DD3" w:rsidRDefault="0076597D">
      <w:pPr>
        <w:widowControl/>
        <w:shd w:val="solid" w:color="FFFFFF" w:fill="FFFFFF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в рамках магистерской программы.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</w:t>
      </w:r>
      <w:r w:rsidRPr="008B1DCE">
        <w:rPr>
          <w:sz w:val="28"/>
          <w:szCs w:val="28"/>
        </w:rPr>
        <w:t>и д</w:t>
      </w:r>
      <w:r w:rsidRPr="008B1DCE">
        <w:rPr>
          <w:bCs/>
          <w:sz w:val="28"/>
          <w:szCs w:val="28"/>
        </w:rPr>
        <w:t>р.).</w:t>
      </w:r>
    </w:p>
    <w:p w14:paraId="2231EDAA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707747CE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2B0A9AC1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50DFADC3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3019EEE7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6DEEDE52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7FD3D7C9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7D0A3EB7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0D14E6B3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75E30A03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2203FCA5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0DFFFA9F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303E4D7A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612EFF22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62FEB5EF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609671F5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069E9F92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0E5C562B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076276F5" w14:textId="77777777" w:rsidR="00763DD3" w:rsidRDefault="00763DD3">
      <w:pPr>
        <w:ind w:firstLine="709"/>
        <w:jc w:val="both"/>
        <w:rPr>
          <w:b/>
          <w:bCs/>
          <w:sz w:val="28"/>
          <w:szCs w:val="28"/>
        </w:rPr>
      </w:pPr>
    </w:p>
    <w:p w14:paraId="677A457B" w14:textId="77777777" w:rsidR="00763DD3" w:rsidRDefault="0076597D">
      <w:pPr>
        <w:ind w:firstLine="709"/>
        <w:jc w:val="both"/>
        <w:rPr>
          <w:b/>
          <w:bCs/>
          <w:sz w:val="28"/>
          <w:szCs w:val="28"/>
        </w:rPr>
      </w:pPr>
      <w:r>
        <w:br w:type="page"/>
      </w:r>
    </w:p>
    <w:p w14:paraId="58C86D87" w14:textId="77777777" w:rsidR="00763DD3" w:rsidRDefault="0076597D">
      <w:pPr>
        <w:spacing w:line="276" w:lineRule="auto"/>
        <w:jc w:val="center"/>
        <w:rPr>
          <w:b/>
          <w:sz w:val="28"/>
        </w:rPr>
      </w:pPr>
      <w:bookmarkStart w:id="10" w:name="_Toc36128588"/>
      <w:bookmarkStart w:id="11" w:name="_Toc31880280"/>
      <w:r>
        <w:rPr>
          <w:b/>
          <w:sz w:val="28"/>
        </w:rPr>
        <w:lastRenderedPageBreak/>
        <w:t>ПРИЛОЖЕНИЯ</w:t>
      </w:r>
      <w:bookmarkEnd w:id="10"/>
    </w:p>
    <w:p w14:paraId="1C1EB8D3" w14:textId="77777777" w:rsidR="00763DD3" w:rsidRDefault="0076597D">
      <w:pPr>
        <w:jc w:val="right"/>
        <w:rPr>
          <w:b/>
          <w:sz w:val="28"/>
        </w:rPr>
      </w:pPr>
      <w:bookmarkStart w:id="12" w:name="_Toc21684735"/>
      <w:r>
        <w:rPr>
          <w:b/>
          <w:sz w:val="28"/>
        </w:rPr>
        <w:t xml:space="preserve">Приложение </w:t>
      </w:r>
      <w:bookmarkEnd w:id="12"/>
      <w:r>
        <w:rPr>
          <w:b/>
          <w:sz w:val="28"/>
        </w:rPr>
        <w:t>1</w:t>
      </w:r>
      <w:bookmarkEnd w:id="11"/>
    </w:p>
    <w:p w14:paraId="61A535E4" w14:textId="77777777" w:rsidR="00763DD3" w:rsidRDefault="0076597D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A11515C" w14:textId="77777777" w:rsidR="00763DD3" w:rsidRDefault="0076597D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56AEE9F" w14:textId="77777777" w:rsidR="00763DD3" w:rsidRDefault="0076597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2510615" w14:textId="77777777" w:rsidR="00763DD3" w:rsidRDefault="0076597D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49630F92" w14:textId="77777777" w:rsidR="00763DD3" w:rsidRDefault="00763DD3">
      <w:pPr>
        <w:jc w:val="center"/>
        <w:rPr>
          <w:b/>
          <w:sz w:val="28"/>
          <w:szCs w:val="28"/>
        </w:rPr>
      </w:pPr>
    </w:p>
    <w:p w14:paraId="785939DD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20DCDB9" w14:textId="77777777" w:rsidR="00763DD3" w:rsidRDefault="00763DD3">
      <w:pPr>
        <w:rPr>
          <w:sz w:val="16"/>
          <w:szCs w:val="16"/>
        </w:rPr>
      </w:pPr>
    </w:p>
    <w:p w14:paraId="3699DE31" w14:textId="77777777" w:rsidR="00763DD3" w:rsidRDefault="0076597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7EDC92E" w14:textId="77777777" w:rsidR="00763DD3" w:rsidRDefault="00763DD3">
      <w:pPr>
        <w:jc w:val="both"/>
        <w:rPr>
          <w:sz w:val="28"/>
          <w:szCs w:val="28"/>
          <w:u w:val="single"/>
        </w:rPr>
      </w:pPr>
    </w:p>
    <w:p w14:paraId="084BB937" w14:textId="77777777" w:rsidR="00763DD3" w:rsidRDefault="007659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5C0D1BBD" w14:textId="77777777" w:rsidR="00763DD3" w:rsidRDefault="00763DD3">
      <w:pPr>
        <w:jc w:val="center"/>
        <w:rPr>
          <w:b/>
          <w:sz w:val="32"/>
          <w:szCs w:val="32"/>
        </w:rPr>
      </w:pPr>
    </w:p>
    <w:p w14:paraId="7DEE1AAA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3281F960" w14:textId="77777777" w:rsidR="00763DD3" w:rsidRDefault="0076597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F48970A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ED73931" w14:textId="77777777" w:rsidR="00763DD3" w:rsidRDefault="0076597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1B9EF7C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52523FD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CE286BE" w14:textId="77777777" w:rsidR="00763DD3" w:rsidRDefault="00763DD3">
      <w:pPr>
        <w:rPr>
          <w:b/>
          <w:sz w:val="28"/>
          <w:szCs w:val="28"/>
        </w:rPr>
      </w:pPr>
    </w:p>
    <w:p w14:paraId="6957EBBB" w14:textId="77777777" w:rsidR="00763DD3" w:rsidRDefault="0076597D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14:paraId="6CFB546D" w14:textId="77777777" w:rsidR="00763DD3" w:rsidRDefault="00763DD3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00E2BE3B" w14:textId="77777777" w:rsidR="00763DD3" w:rsidRDefault="0076597D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15A88ED0" w14:textId="77777777" w:rsidR="00763DD3" w:rsidRDefault="00763DD3">
      <w:pPr>
        <w:jc w:val="right"/>
        <w:rPr>
          <w:sz w:val="12"/>
          <w:szCs w:val="12"/>
          <w:u w:val="single"/>
        </w:rPr>
      </w:pPr>
    </w:p>
    <w:p w14:paraId="7E7B8FEF" w14:textId="77777777" w:rsidR="00763DD3" w:rsidRDefault="0076597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54DCF60" w14:textId="77777777" w:rsidR="00763DD3" w:rsidRDefault="0076597D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75198EBB" w14:textId="77777777" w:rsidR="00763DD3" w:rsidRDefault="0076597D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70859B9C" w14:textId="77777777" w:rsidR="00763DD3" w:rsidRDefault="00763DD3">
      <w:pPr>
        <w:ind w:firstLine="5245"/>
        <w:rPr>
          <w:b/>
          <w:sz w:val="8"/>
          <w:szCs w:val="8"/>
        </w:rPr>
      </w:pPr>
    </w:p>
    <w:p w14:paraId="50AF9D4B" w14:textId="77777777" w:rsidR="00763DD3" w:rsidRDefault="007659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7C321631" w14:textId="77777777" w:rsidR="00763DD3" w:rsidRDefault="00763DD3">
      <w:pPr>
        <w:jc w:val="right"/>
        <w:rPr>
          <w:sz w:val="12"/>
          <w:szCs w:val="12"/>
        </w:rPr>
      </w:pPr>
    </w:p>
    <w:p w14:paraId="288A4EBD" w14:textId="77777777" w:rsidR="00763DD3" w:rsidRDefault="0076597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CFB62BA" w14:textId="77777777" w:rsidR="00763DD3" w:rsidRDefault="0076597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33077102" w14:textId="77777777" w:rsidR="00763DD3" w:rsidRDefault="00763DD3">
      <w:pPr>
        <w:jc w:val="right"/>
        <w:rPr>
          <w:sz w:val="12"/>
          <w:szCs w:val="12"/>
        </w:rPr>
      </w:pPr>
    </w:p>
    <w:p w14:paraId="3F8721BC" w14:textId="77777777" w:rsidR="00763DD3" w:rsidRDefault="0076597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E25F221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50C6A4BE" w14:textId="77777777" w:rsidR="00763DD3" w:rsidRDefault="0076597D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14:paraId="6FAAF52C" w14:textId="77777777" w:rsidR="00763DD3" w:rsidRDefault="0076597D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0C8C8542" w14:textId="77777777" w:rsidR="00763DD3" w:rsidRDefault="0076597D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05E0FA97" w14:textId="77777777" w:rsidR="00763DD3" w:rsidRDefault="00763DD3">
      <w:pPr>
        <w:jc w:val="right"/>
        <w:rPr>
          <w:sz w:val="12"/>
          <w:szCs w:val="12"/>
        </w:rPr>
      </w:pPr>
    </w:p>
    <w:p w14:paraId="22FA1C85" w14:textId="77777777" w:rsidR="00763DD3" w:rsidRDefault="0076597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024CD7D" w14:textId="77777777" w:rsidR="00763DD3" w:rsidRDefault="0076597D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(И.О. Фамилия)</w:t>
      </w:r>
    </w:p>
    <w:p w14:paraId="4EEC36EF" w14:textId="77777777" w:rsidR="00763DD3" w:rsidRDefault="00763DD3">
      <w:pPr>
        <w:jc w:val="right"/>
        <w:rPr>
          <w:sz w:val="12"/>
          <w:szCs w:val="12"/>
        </w:rPr>
      </w:pPr>
    </w:p>
    <w:p w14:paraId="570458D9" w14:textId="77777777" w:rsidR="00763DD3" w:rsidRDefault="0076597D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CD1577E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661674BB" w14:textId="77777777" w:rsidR="00763DD3" w:rsidRDefault="00763DD3">
      <w:pPr>
        <w:jc w:val="center"/>
        <w:rPr>
          <w:b/>
          <w:sz w:val="28"/>
          <w:szCs w:val="28"/>
        </w:rPr>
      </w:pPr>
    </w:p>
    <w:p w14:paraId="068922B9" w14:textId="77777777" w:rsidR="00763DD3" w:rsidRDefault="00763DD3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5605BF30" w14:textId="77777777" w:rsidR="00763DD3" w:rsidRDefault="00763DD3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3584862E" w14:textId="77777777" w:rsidR="00763DD3" w:rsidRDefault="0076597D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14:paraId="381C6236" w14:textId="77777777" w:rsidR="00763DD3" w:rsidRDefault="0076597D">
      <w:pPr>
        <w:widowControl/>
        <w:spacing w:after="200" w:line="276" w:lineRule="auto"/>
        <w:rPr>
          <w:b/>
          <w:sz w:val="28"/>
        </w:rPr>
      </w:pPr>
      <w:bookmarkStart w:id="13" w:name="_Toc31880281"/>
      <w:r>
        <w:br w:type="page"/>
      </w:r>
    </w:p>
    <w:p w14:paraId="33F080BE" w14:textId="77777777" w:rsidR="00763DD3" w:rsidRDefault="0076597D">
      <w:pPr>
        <w:ind w:right="1"/>
        <w:jc w:val="right"/>
        <w:rPr>
          <w:b/>
          <w:sz w:val="28"/>
        </w:rPr>
      </w:pPr>
      <w:bookmarkStart w:id="14" w:name="_Toc21684734"/>
      <w:r>
        <w:rPr>
          <w:b/>
          <w:sz w:val="28"/>
        </w:rPr>
        <w:lastRenderedPageBreak/>
        <w:t xml:space="preserve">Приложение </w:t>
      </w:r>
      <w:bookmarkEnd w:id="14"/>
      <w:r>
        <w:rPr>
          <w:b/>
          <w:sz w:val="28"/>
        </w:rPr>
        <w:t>2</w:t>
      </w:r>
      <w:bookmarkEnd w:id="13"/>
    </w:p>
    <w:p w14:paraId="2C87CBAC" w14:textId="77777777" w:rsidR="00763DD3" w:rsidRDefault="00763DD3">
      <w:pPr>
        <w:spacing w:line="276" w:lineRule="auto"/>
        <w:ind w:firstLine="540"/>
        <w:jc w:val="right"/>
        <w:rPr>
          <w:b/>
          <w:sz w:val="28"/>
          <w:szCs w:val="28"/>
        </w:rPr>
      </w:pPr>
    </w:p>
    <w:p w14:paraId="709D465F" w14:textId="77777777" w:rsidR="00763DD3" w:rsidRDefault="0076597D">
      <w:pPr>
        <w:jc w:val="center"/>
        <w:rPr>
          <w:sz w:val="25"/>
          <w:szCs w:val="25"/>
        </w:rPr>
      </w:pPr>
      <w:bookmarkStart w:id="15" w:name="_Toc31880282"/>
      <w:r>
        <w:rPr>
          <w:sz w:val="25"/>
          <w:szCs w:val="25"/>
        </w:rPr>
        <w:t>Федеральное государственное образовательное бюджетное</w:t>
      </w:r>
    </w:p>
    <w:p w14:paraId="5CA18FE3" w14:textId="77777777" w:rsidR="00763DD3" w:rsidRDefault="0076597D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3D19EE87" w14:textId="77777777" w:rsidR="00763DD3" w:rsidRDefault="0076597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26E07C93" w14:textId="77777777" w:rsidR="00763DD3" w:rsidRDefault="0076597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0D17CA7A" w14:textId="77777777" w:rsidR="00763DD3" w:rsidRDefault="00763DD3">
      <w:pPr>
        <w:jc w:val="center"/>
        <w:rPr>
          <w:b/>
        </w:rPr>
      </w:pPr>
    </w:p>
    <w:p w14:paraId="64BF7133" w14:textId="77777777" w:rsidR="00763DD3" w:rsidRDefault="00763DD3">
      <w:pPr>
        <w:jc w:val="center"/>
        <w:rPr>
          <w:b/>
        </w:rPr>
      </w:pPr>
    </w:p>
    <w:p w14:paraId="1F66AB4A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0C5EFBA" w14:textId="77777777" w:rsidR="00763DD3" w:rsidRDefault="00763DD3">
      <w:pPr>
        <w:rPr>
          <w:sz w:val="16"/>
          <w:szCs w:val="16"/>
        </w:rPr>
      </w:pPr>
    </w:p>
    <w:p w14:paraId="048A951B" w14:textId="77777777" w:rsidR="00763DD3" w:rsidRDefault="0076597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5386DAD0" w14:textId="77777777" w:rsidR="00763DD3" w:rsidRDefault="00763DD3">
      <w:pPr>
        <w:rPr>
          <w:u w:val="single"/>
        </w:rPr>
      </w:pPr>
    </w:p>
    <w:p w14:paraId="77854BA1" w14:textId="77777777" w:rsidR="00763DD3" w:rsidRDefault="00763DD3">
      <w:pPr>
        <w:rPr>
          <w:u w:val="single"/>
        </w:rPr>
      </w:pPr>
    </w:p>
    <w:p w14:paraId="4FB3592C" w14:textId="77777777" w:rsidR="00763DD3" w:rsidRDefault="007659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14:paraId="2E70C63A" w14:textId="77777777" w:rsidR="00763DD3" w:rsidRDefault="00763DD3"/>
    <w:p w14:paraId="37715F5C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1364206B" w14:textId="77777777" w:rsidR="00763DD3" w:rsidRDefault="0076597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033C741A" w14:textId="77777777" w:rsidR="00763DD3" w:rsidRDefault="00765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14:paraId="413ECB02" w14:textId="77777777" w:rsidR="00763DD3" w:rsidRDefault="00763DD3">
      <w:pPr>
        <w:rPr>
          <w:sz w:val="16"/>
          <w:szCs w:val="28"/>
          <w:u w:val="single"/>
        </w:rPr>
      </w:pPr>
    </w:p>
    <w:p w14:paraId="20FEE319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D5AF89E" w14:textId="77777777" w:rsidR="00763DD3" w:rsidRDefault="0076597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5600AAA0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29EA53F" w14:textId="77777777" w:rsidR="00763DD3" w:rsidRDefault="0076597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B365C05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F7508A6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47D9CA88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93B918F" w14:textId="77777777" w:rsidR="00763DD3" w:rsidRDefault="00763DD3">
      <w:pPr>
        <w:rPr>
          <w:sz w:val="18"/>
          <w:szCs w:val="16"/>
        </w:rPr>
      </w:pPr>
    </w:p>
    <w:p w14:paraId="4D4BDFBC" w14:textId="77777777" w:rsidR="00763DD3" w:rsidRDefault="00765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72D2FF64" w14:textId="77777777" w:rsidR="00763DD3" w:rsidRDefault="00763DD3">
      <w:pPr>
        <w:rPr>
          <w:b/>
          <w:szCs w:val="28"/>
        </w:rPr>
      </w:pPr>
    </w:p>
    <w:tbl>
      <w:tblPr>
        <w:tblW w:w="98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9107"/>
      </w:tblGrid>
      <w:tr w:rsidR="00763DD3" w14:paraId="677E7B4D" w14:textId="77777777">
        <w:tc>
          <w:tcPr>
            <w:tcW w:w="696" w:type="dxa"/>
            <w:vAlign w:val="center"/>
          </w:tcPr>
          <w:p w14:paraId="239CA633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4BA0CA91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6" w:type="dxa"/>
            <w:vAlign w:val="center"/>
          </w:tcPr>
          <w:p w14:paraId="728806EC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763DD3" w14:paraId="61E2542A" w14:textId="77777777">
        <w:tc>
          <w:tcPr>
            <w:tcW w:w="696" w:type="dxa"/>
          </w:tcPr>
          <w:p w14:paraId="7A4D24A4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6" w:type="dxa"/>
          </w:tcPr>
          <w:p w14:paraId="7C83A874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763DD3" w14:paraId="073FBD32" w14:textId="77777777">
        <w:tc>
          <w:tcPr>
            <w:tcW w:w="696" w:type="dxa"/>
          </w:tcPr>
          <w:p w14:paraId="42C3A9FF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675D7433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</w:tr>
      <w:tr w:rsidR="00763DD3" w14:paraId="09770008" w14:textId="77777777">
        <w:tc>
          <w:tcPr>
            <w:tcW w:w="696" w:type="dxa"/>
          </w:tcPr>
          <w:p w14:paraId="3349D386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32448389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</w:tr>
      <w:tr w:rsidR="00763DD3" w14:paraId="76D0FAB8" w14:textId="77777777">
        <w:tc>
          <w:tcPr>
            <w:tcW w:w="696" w:type="dxa"/>
          </w:tcPr>
          <w:p w14:paraId="3548DD8B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  <w:tc>
          <w:tcPr>
            <w:tcW w:w="9106" w:type="dxa"/>
          </w:tcPr>
          <w:p w14:paraId="4767DE89" w14:textId="77777777" w:rsidR="00763DD3" w:rsidRDefault="00763DD3">
            <w:pPr>
              <w:rPr>
                <w:b/>
                <w:sz w:val="28"/>
                <w:szCs w:val="28"/>
              </w:rPr>
            </w:pPr>
          </w:p>
        </w:tc>
      </w:tr>
    </w:tbl>
    <w:p w14:paraId="4A2F5396" w14:textId="77777777" w:rsidR="00763DD3" w:rsidRDefault="00763DD3"/>
    <w:p w14:paraId="14A68D51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4881E83" w14:textId="77777777" w:rsidR="00763DD3" w:rsidRDefault="0076597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5076960" w14:textId="77777777" w:rsidR="00763DD3" w:rsidRDefault="00763DD3">
      <w:pPr>
        <w:rPr>
          <w:sz w:val="16"/>
          <w:szCs w:val="28"/>
        </w:rPr>
      </w:pPr>
    </w:p>
    <w:p w14:paraId="08623CEE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BC81AA7" w14:textId="77777777" w:rsidR="00763DD3" w:rsidRDefault="0076597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06B3483F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26E7489E" w14:textId="77777777" w:rsidR="00763DD3" w:rsidRDefault="00763DD3">
      <w:pPr>
        <w:rPr>
          <w:sz w:val="4"/>
          <w:szCs w:val="28"/>
        </w:rPr>
      </w:pPr>
    </w:p>
    <w:p w14:paraId="11D9A3ED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5727C5C" w14:textId="77777777" w:rsidR="00763DD3" w:rsidRDefault="0076597D">
      <w:pPr>
        <w:rPr>
          <w:i/>
          <w:sz w:val="28"/>
          <w:szCs w:val="28"/>
          <w:vertAlign w:val="superscript"/>
        </w:rPr>
        <w:sectPr w:rsidR="00763DD3" w:rsidSect="008B1DCE">
          <w:headerReference w:type="default" r:id="rId15"/>
          <w:pgSz w:w="11906" w:h="16838"/>
          <w:pgMar w:top="1134" w:right="567" w:bottom="1134" w:left="1134" w:header="708" w:footer="0" w:gutter="0"/>
          <w:pgNumType w:start="1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</w:t>
      </w:r>
    </w:p>
    <w:p w14:paraId="7419B746" w14:textId="77777777" w:rsidR="00763DD3" w:rsidRDefault="0076597D">
      <w:pPr>
        <w:jc w:val="right"/>
        <w:rPr>
          <w:b/>
          <w:sz w:val="28"/>
        </w:rPr>
      </w:pPr>
      <w:bookmarkStart w:id="16" w:name="_Toc21684737"/>
      <w:r>
        <w:rPr>
          <w:b/>
          <w:sz w:val="28"/>
        </w:rPr>
        <w:lastRenderedPageBreak/>
        <w:t xml:space="preserve">Приложение </w:t>
      </w:r>
      <w:bookmarkEnd w:id="16"/>
      <w:r>
        <w:rPr>
          <w:b/>
          <w:sz w:val="28"/>
        </w:rPr>
        <w:t>3</w:t>
      </w:r>
      <w:bookmarkEnd w:id="15"/>
    </w:p>
    <w:p w14:paraId="1999012D" w14:textId="77777777" w:rsidR="00763DD3" w:rsidRDefault="0076597D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1DCEE1DC" w14:textId="77777777" w:rsidR="00763DD3" w:rsidRDefault="0076597D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24BB657A" w14:textId="77777777" w:rsidR="00763DD3" w:rsidRDefault="0076597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430C7C5" w14:textId="77777777" w:rsidR="00763DD3" w:rsidRDefault="0076597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1E6CB13A" w14:textId="77777777" w:rsidR="00763DD3" w:rsidRDefault="00763DD3">
      <w:pPr>
        <w:jc w:val="center"/>
        <w:rPr>
          <w:b/>
          <w:sz w:val="28"/>
          <w:szCs w:val="28"/>
        </w:rPr>
      </w:pPr>
    </w:p>
    <w:p w14:paraId="4AD7BDAF" w14:textId="77777777" w:rsidR="00763DD3" w:rsidRDefault="00763DD3">
      <w:pPr>
        <w:jc w:val="center"/>
        <w:rPr>
          <w:b/>
          <w:sz w:val="28"/>
          <w:szCs w:val="28"/>
        </w:rPr>
      </w:pPr>
    </w:p>
    <w:p w14:paraId="5194C494" w14:textId="77777777" w:rsidR="00763DD3" w:rsidRDefault="00763DD3">
      <w:pPr>
        <w:jc w:val="center"/>
        <w:rPr>
          <w:b/>
          <w:sz w:val="28"/>
          <w:szCs w:val="28"/>
        </w:rPr>
      </w:pPr>
    </w:p>
    <w:p w14:paraId="53465215" w14:textId="77777777" w:rsidR="00763DD3" w:rsidRDefault="00763DD3">
      <w:pPr>
        <w:jc w:val="center"/>
        <w:rPr>
          <w:b/>
          <w:sz w:val="28"/>
          <w:szCs w:val="28"/>
        </w:rPr>
      </w:pPr>
    </w:p>
    <w:p w14:paraId="4BC7D42F" w14:textId="77777777" w:rsidR="00763DD3" w:rsidRDefault="00763DD3">
      <w:pPr>
        <w:jc w:val="center"/>
        <w:rPr>
          <w:b/>
          <w:sz w:val="28"/>
          <w:szCs w:val="28"/>
        </w:rPr>
      </w:pPr>
    </w:p>
    <w:p w14:paraId="4C23DFC6" w14:textId="77777777" w:rsidR="00763DD3" w:rsidRDefault="00763DD3">
      <w:pPr>
        <w:jc w:val="center"/>
        <w:rPr>
          <w:b/>
          <w:sz w:val="28"/>
          <w:szCs w:val="28"/>
        </w:rPr>
      </w:pPr>
    </w:p>
    <w:p w14:paraId="174C7A76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C02B7F0" w14:textId="77777777" w:rsidR="00763DD3" w:rsidRDefault="00763DD3">
      <w:pPr>
        <w:rPr>
          <w:sz w:val="16"/>
          <w:szCs w:val="16"/>
        </w:rPr>
      </w:pPr>
    </w:p>
    <w:p w14:paraId="3F575F6F" w14:textId="77777777" w:rsidR="00763DD3" w:rsidRDefault="0076597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5F4F8DF" w14:textId="77777777" w:rsidR="00763DD3" w:rsidRDefault="00763DD3">
      <w:pPr>
        <w:rPr>
          <w:sz w:val="28"/>
          <w:szCs w:val="28"/>
        </w:rPr>
      </w:pPr>
    </w:p>
    <w:p w14:paraId="71FC4ACA" w14:textId="77777777" w:rsidR="00763DD3" w:rsidRDefault="00763DD3">
      <w:pPr>
        <w:rPr>
          <w:sz w:val="28"/>
          <w:szCs w:val="28"/>
        </w:rPr>
      </w:pPr>
    </w:p>
    <w:p w14:paraId="76CE2808" w14:textId="77777777" w:rsidR="00763DD3" w:rsidRDefault="00763DD3">
      <w:pPr>
        <w:rPr>
          <w:sz w:val="28"/>
          <w:szCs w:val="28"/>
        </w:rPr>
      </w:pPr>
    </w:p>
    <w:p w14:paraId="5DE2B676" w14:textId="77777777" w:rsidR="00763DD3" w:rsidRDefault="00763DD3">
      <w:pPr>
        <w:rPr>
          <w:sz w:val="28"/>
          <w:szCs w:val="28"/>
        </w:rPr>
      </w:pPr>
    </w:p>
    <w:p w14:paraId="5D7EBAEF" w14:textId="77777777" w:rsidR="00763DD3" w:rsidRDefault="00763DD3">
      <w:pPr>
        <w:rPr>
          <w:sz w:val="28"/>
          <w:szCs w:val="28"/>
        </w:rPr>
      </w:pPr>
    </w:p>
    <w:p w14:paraId="61D65C82" w14:textId="77777777" w:rsidR="00763DD3" w:rsidRDefault="00763DD3">
      <w:pPr>
        <w:rPr>
          <w:sz w:val="28"/>
          <w:szCs w:val="28"/>
        </w:rPr>
      </w:pPr>
    </w:p>
    <w:p w14:paraId="77A7C077" w14:textId="77777777" w:rsidR="00763DD3" w:rsidRDefault="00763DD3">
      <w:pPr>
        <w:rPr>
          <w:sz w:val="28"/>
          <w:szCs w:val="28"/>
        </w:rPr>
      </w:pPr>
    </w:p>
    <w:p w14:paraId="798F7BE1" w14:textId="77777777" w:rsidR="00763DD3" w:rsidRDefault="007659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10906140" w14:textId="77777777" w:rsidR="00763DD3" w:rsidRDefault="00763DD3">
      <w:pPr>
        <w:rPr>
          <w:b/>
          <w:sz w:val="28"/>
          <w:szCs w:val="28"/>
        </w:rPr>
      </w:pPr>
    </w:p>
    <w:p w14:paraId="0DEF8721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391FBD47" w14:textId="77777777" w:rsidR="00763DD3" w:rsidRDefault="0076597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1AD20CA" w14:textId="77777777" w:rsidR="00763DD3" w:rsidRDefault="00765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39CFB09D" w14:textId="77777777" w:rsidR="00763DD3" w:rsidRDefault="00763DD3">
      <w:pPr>
        <w:rPr>
          <w:sz w:val="16"/>
          <w:szCs w:val="28"/>
          <w:u w:val="single"/>
        </w:rPr>
      </w:pPr>
    </w:p>
    <w:p w14:paraId="6FB73898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3031CF2" w14:textId="77777777" w:rsidR="00763DD3" w:rsidRDefault="0076597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097A6854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8010E05" w14:textId="77777777" w:rsidR="00763DD3" w:rsidRDefault="0076597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B83B5CD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6E2471A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51CE6AD0" w14:textId="77777777" w:rsidR="00763DD3" w:rsidRDefault="00763DD3">
      <w:pPr>
        <w:rPr>
          <w:b/>
          <w:sz w:val="28"/>
          <w:szCs w:val="28"/>
        </w:rPr>
      </w:pPr>
    </w:p>
    <w:p w14:paraId="76E49A81" w14:textId="77777777" w:rsidR="00763DD3" w:rsidRDefault="00763DD3">
      <w:pPr>
        <w:rPr>
          <w:b/>
          <w:sz w:val="28"/>
          <w:szCs w:val="28"/>
        </w:rPr>
      </w:pPr>
    </w:p>
    <w:p w14:paraId="3B084B1D" w14:textId="77777777" w:rsidR="00763DD3" w:rsidRDefault="00763DD3">
      <w:pPr>
        <w:rPr>
          <w:b/>
          <w:sz w:val="28"/>
          <w:szCs w:val="28"/>
        </w:rPr>
      </w:pPr>
    </w:p>
    <w:p w14:paraId="483661F0" w14:textId="77777777" w:rsidR="00763DD3" w:rsidRDefault="00763DD3">
      <w:pPr>
        <w:rPr>
          <w:b/>
          <w:sz w:val="28"/>
          <w:szCs w:val="28"/>
        </w:rPr>
      </w:pPr>
    </w:p>
    <w:p w14:paraId="69581C30" w14:textId="77777777" w:rsidR="00763DD3" w:rsidRDefault="00763DD3">
      <w:pPr>
        <w:rPr>
          <w:b/>
          <w:sz w:val="28"/>
          <w:szCs w:val="28"/>
        </w:rPr>
      </w:pPr>
    </w:p>
    <w:p w14:paraId="743E3BC5" w14:textId="77777777" w:rsidR="00763DD3" w:rsidRDefault="00763DD3">
      <w:pPr>
        <w:rPr>
          <w:b/>
          <w:sz w:val="28"/>
          <w:szCs w:val="28"/>
        </w:rPr>
      </w:pPr>
    </w:p>
    <w:p w14:paraId="1287E8B5" w14:textId="77777777" w:rsidR="00763DD3" w:rsidRDefault="00763DD3">
      <w:pPr>
        <w:rPr>
          <w:b/>
          <w:sz w:val="28"/>
          <w:szCs w:val="28"/>
        </w:rPr>
      </w:pPr>
    </w:p>
    <w:p w14:paraId="02F73037" w14:textId="77777777" w:rsidR="00763DD3" w:rsidRDefault="00763DD3">
      <w:pPr>
        <w:rPr>
          <w:b/>
          <w:sz w:val="28"/>
          <w:szCs w:val="28"/>
        </w:rPr>
      </w:pPr>
    </w:p>
    <w:p w14:paraId="600153E4" w14:textId="77777777" w:rsidR="00763DD3" w:rsidRDefault="00763DD3">
      <w:pPr>
        <w:rPr>
          <w:b/>
          <w:sz w:val="28"/>
          <w:szCs w:val="28"/>
        </w:rPr>
      </w:pPr>
    </w:p>
    <w:p w14:paraId="2DFC4E96" w14:textId="77777777" w:rsidR="00763DD3" w:rsidRDefault="00763DD3">
      <w:pPr>
        <w:rPr>
          <w:b/>
          <w:sz w:val="28"/>
          <w:szCs w:val="28"/>
        </w:rPr>
      </w:pPr>
    </w:p>
    <w:p w14:paraId="435FAB88" w14:textId="77777777" w:rsidR="00763DD3" w:rsidRDefault="00763DD3">
      <w:pPr>
        <w:rPr>
          <w:b/>
          <w:sz w:val="28"/>
          <w:szCs w:val="28"/>
        </w:rPr>
      </w:pPr>
    </w:p>
    <w:p w14:paraId="48444E7B" w14:textId="77777777" w:rsidR="00763DD3" w:rsidRDefault="00765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7F83A8DC" w14:textId="77777777" w:rsidR="00763DD3" w:rsidRDefault="0076597D">
      <w:pPr>
        <w:spacing w:after="160" w:line="276" w:lineRule="auto"/>
        <w:rPr>
          <w:b/>
          <w:sz w:val="28"/>
          <w:szCs w:val="28"/>
        </w:rPr>
      </w:pPr>
      <w:r>
        <w:br w:type="page"/>
      </w:r>
    </w:p>
    <w:p w14:paraId="78F1FA80" w14:textId="77777777" w:rsidR="00763DD3" w:rsidRDefault="0076597D">
      <w:pPr>
        <w:spacing w:line="360" w:lineRule="auto"/>
        <w:rPr>
          <w:sz w:val="28"/>
          <w:szCs w:val="28"/>
          <w:u w:val="single"/>
        </w:rPr>
      </w:pPr>
      <w:bookmarkStart w:id="17" w:name="_Toc31880283"/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62406FE" w14:textId="77777777" w:rsidR="00763DD3" w:rsidRDefault="00763DD3">
      <w:pPr>
        <w:spacing w:line="360" w:lineRule="auto"/>
        <w:rPr>
          <w:sz w:val="12"/>
          <w:szCs w:val="12"/>
        </w:rPr>
      </w:pPr>
    </w:p>
    <w:p w14:paraId="5F2D4046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14:paraId="66079CF6" w14:textId="77777777" w:rsidR="00763DD3" w:rsidRDefault="00763DD3">
      <w:pPr>
        <w:spacing w:line="360" w:lineRule="auto"/>
        <w:rPr>
          <w:sz w:val="12"/>
          <w:szCs w:val="12"/>
        </w:rPr>
      </w:pPr>
    </w:p>
    <w:p w14:paraId="4D1D79E9" w14:textId="77777777" w:rsidR="00763DD3" w:rsidRDefault="007659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EDAB2BD" w14:textId="77777777" w:rsidR="00763DD3" w:rsidRDefault="00763DD3">
      <w:pPr>
        <w:spacing w:line="360" w:lineRule="auto"/>
        <w:jc w:val="center"/>
        <w:rPr>
          <w:sz w:val="28"/>
          <w:szCs w:val="28"/>
        </w:rPr>
      </w:pPr>
    </w:p>
    <w:p w14:paraId="2707E75C" w14:textId="77777777" w:rsidR="00763DD3" w:rsidRDefault="007659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763DD3" w14:paraId="76292852" w14:textId="77777777">
        <w:trPr>
          <w:trHeight w:val="831"/>
        </w:trPr>
        <w:tc>
          <w:tcPr>
            <w:tcW w:w="1390" w:type="dxa"/>
          </w:tcPr>
          <w:p w14:paraId="75438112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19" w:type="dxa"/>
          </w:tcPr>
          <w:p w14:paraId="39BB88C6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14:paraId="6A7AE9DF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14:paraId="086AF6F8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Краткое содержание</w:t>
            </w:r>
          </w:p>
          <w:p w14:paraId="0A912B3D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7E347DE7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Отметка</w:t>
            </w:r>
          </w:p>
          <w:p w14:paraId="3ECEF058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14:paraId="23E72953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763DD3" w14:paraId="46620BAF" w14:textId="77777777">
        <w:trPr>
          <w:trHeight w:val="287"/>
        </w:trPr>
        <w:tc>
          <w:tcPr>
            <w:tcW w:w="1390" w:type="dxa"/>
          </w:tcPr>
          <w:p w14:paraId="23FCC375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19" w:type="dxa"/>
          </w:tcPr>
          <w:p w14:paraId="32E3281C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14:paraId="4F869463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78F7681D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763DD3" w14:paraId="68B74E01" w14:textId="77777777">
        <w:tc>
          <w:tcPr>
            <w:tcW w:w="1390" w:type="dxa"/>
            <w:vAlign w:val="center"/>
          </w:tcPr>
          <w:p w14:paraId="3A6708D3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DCA4EBC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53B5218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FC94DB6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3229DCF4" w14:textId="77777777">
        <w:tc>
          <w:tcPr>
            <w:tcW w:w="1390" w:type="dxa"/>
            <w:vAlign w:val="center"/>
          </w:tcPr>
          <w:p w14:paraId="5B386530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D8EC0B3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88359D7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21A332C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1EC30B27" w14:textId="77777777">
        <w:tc>
          <w:tcPr>
            <w:tcW w:w="1390" w:type="dxa"/>
            <w:vAlign w:val="center"/>
          </w:tcPr>
          <w:p w14:paraId="0B0E3870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B97D237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A68644B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1DC62B2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62B54C18" w14:textId="77777777">
        <w:tc>
          <w:tcPr>
            <w:tcW w:w="1390" w:type="dxa"/>
            <w:vAlign w:val="center"/>
          </w:tcPr>
          <w:p w14:paraId="3B8F8B65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CE36C53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BBF5C56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745FAD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11F9BBBE" w14:textId="77777777">
        <w:tc>
          <w:tcPr>
            <w:tcW w:w="1390" w:type="dxa"/>
            <w:vAlign w:val="center"/>
          </w:tcPr>
          <w:p w14:paraId="603518D2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700623E7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69C392C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24A2853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31DA45F1" w14:textId="77777777">
        <w:tc>
          <w:tcPr>
            <w:tcW w:w="1390" w:type="dxa"/>
            <w:vAlign w:val="center"/>
          </w:tcPr>
          <w:p w14:paraId="34A4155B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5D419C8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4EDB958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EEC147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24AC5A30" w14:textId="77777777">
        <w:tc>
          <w:tcPr>
            <w:tcW w:w="1390" w:type="dxa"/>
            <w:vAlign w:val="center"/>
          </w:tcPr>
          <w:p w14:paraId="1DB9FC2E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030C2B16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4DD8B37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2327481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47D43776" w14:textId="77777777">
        <w:tc>
          <w:tcPr>
            <w:tcW w:w="1390" w:type="dxa"/>
            <w:vAlign w:val="center"/>
          </w:tcPr>
          <w:p w14:paraId="030CAC1F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833DC15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88EDBA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B8DBE8F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284A6EE5" w14:textId="77777777">
        <w:tc>
          <w:tcPr>
            <w:tcW w:w="1390" w:type="dxa"/>
            <w:vAlign w:val="center"/>
          </w:tcPr>
          <w:p w14:paraId="33607698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16B27F10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8C1341F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6F962A8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4CB854DC" w14:textId="77777777">
        <w:tc>
          <w:tcPr>
            <w:tcW w:w="1390" w:type="dxa"/>
            <w:vAlign w:val="center"/>
          </w:tcPr>
          <w:p w14:paraId="4A8D12F2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11C99E5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148A0B5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A4A3AA3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04920C35" w14:textId="77777777">
        <w:tc>
          <w:tcPr>
            <w:tcW w:w="1390" w:type="dxa"/>
            <w:vAlign w:val="center"/>
          </w:tcPr>
          <w:p w14:paraId="569C4700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445CA4FD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1325D85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43A8876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09AB25C2" w14:textId="77777777">
        <w:tc>
          <w:tcPr>
            <w:tcW w:w="1390" w:type="dxa"/>
            <w:vAlign w:val="center"/>
          </w:tcPr>
          <w:p w14:paraId="71EB121C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222B99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937257B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3A5C60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22E66021" w14:textId="77777777">
        <w:tc>
          <w:tcPr>
            <w:tcW w:w="1390" w:type="dxa"/>
            <w:vAlign w:val="center"/>
          </w:tcPr>
          <w:p w14:paraId="05D438D4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3994DD14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EF22DB9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BD0C36F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4BDDD57C" w14:textId="77777777">
        <w:tc>
          <w:tcPr>
            <w:tcW w:w="1390" w:type="dxa"/>
            <w:vAlign w:val="center"/>
          </w:tcPr>
          <w:p w14:paraId="7B028D8E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2BFD69F0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3D5DEA6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2ECB6491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63DD3" w14:paraId="48CEC4F9" w14:textId="77777777">
        <w:tc>
          <w:tcPr>
            <w:tcW w:w="1390" w:type="dxa"/>
            <w:vAlign w:val="center"/>
          </w:tcPr>
          <w:p w14:paraId="1853C27A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0588049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3E3E52AD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7F68EBC" w14:textId="77777777" w:rsidR="00763DD3" w:rsidRDefault="00763D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F6755E8" w14:textId="77777777" w:rsidR="00763DD3" w:rsidRDefault="00763DD3">
      <w:pPr>
        <w:rPr>
          <w:b/>
          <w:sz w:val="28"/>
          <w:szCs w:val="28"/>
        </w:rPr>
      </w:pPr>
    </w:p>
    <w:p w14:paraId="7A5769C3" w14:textId="77777777" w:rsidR="00763DD3" w:rsidRDefault="00763DD3">
      <w:pPr>
        <w:rPr>
          <w:b/>
          <w:sz w:val="28"/>
          <w:szCs w:val="28"/>
        </w:rPr>
      </w:pPr>
    </w:p>
    <w:p w14:paraId="06815ECC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C1E5C73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23CD854A" w14:textId="77777777" w:rsidR="00763DD3" w:rsidRDefault="00763DD3">
      <w:pPr>
        <w:rPr>
          <w:sz w:val="8"/>
          <w:szCs w:val="8"/>
          <w:vertAlign w:val="superscript"/>
        </w:rPr>
      </w:pPr>
    </w:p>
    <w:p w14:paraId="1E7F35BC" w14:textId="77777777" w:rsidR="00763DD3" w:rsidRDefault="0076597D">
      <w:pPr>
        <w:rPr>
          <w:sz w:val="32"/>
          <w:szCs w:val="28"/>
          <w:vertAlign w:val="superscript"/>
        </w:r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13D3C93" w14:textId="77777777" w:rsidR="00763DD3" w:rsidRDefault="0076597D">
      <w:pPr>
        <w:pStyle w:val="af6"/>
        <w:rPr>
          <w:b/>
          <w:sz w:val="28"/>
        </w:rPr>
      </w:pPr>
      <w:r>
        <w:br w:type="page"/>
      </w:r>
    </w:p>
    <w:p w14:paraId="75498D9E" w14:textId="77777777" w:rsidR="00763DD3" w:rsidRDefault="0076597D">
      <w:pPr>
        <w:jc w:val="right"/>
        <w:rPr>
          <w:b/>
          <w:sz w:val="24"/>
          <w:szCs w:val="28"/>
        </w:rPr>
      </w:pPr>
      <w:bookmarkStart w:id="18" w:name="_Toc21684738"/>
      <w:r>
        <w:rPr>
          <w:b/>
          <w:sz w:val="28"/>
        </w:rPr>
        <w:lastRenderedPageBreak/>
        <w:t xml:space="preserve">Приложение № </w:t>
      </w:r>
      <w:bookmarkEnd w:id="18"/>
      <w:r>
        <w:rPr>
          <w:b/>
          <w:sz w:val="28"/>
        </w:rPr>
        <w:t>4</w:t>
      </w:r>
      <w:bookmarkEnd w:id="17"/>
    </w:p>
    <w:p w14:paraId="21CAEBC6" w14:textId="77777777" w:rsidR="00763DD3" w:rsidRDefault="007659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00C3CAB3" w14:textId="77777777" w:rsidR="00763DD3" w:rsidRDefault="00765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14:paraId="7243D83E" w14:textId="77777777" w:rsidR="00763DD3" w:rsidRDefault="00765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FCBAA9A" w14:textId="77777777" w:rsidR="00763DD3" w:rsidRDefault="007659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35CA080" w14:textId="77777777" w:rsidR="00763DD3" w:rsidRDefault="00763DD3">
      <w:pPr>
        <w:jc w:val="center"/>
        <w:rPr>
          <w:b/>
          <w:sz w:val="28"/>
          <w:szCs w:val="28"/>
        </w:rPr>
      </w:pPr>
    </w:p>
    <w:p w14:paraId="03861E14" w14:textId="77777777" w:rsidR="00763DD3" w:rsidRDefault="00763DD3">
      <w:pPr>
        <w:jc w:val="center"/>
        <w:rPr>
          <w:b/>
          <w:sz w:val="28"/>
          <w:szCs w:val="28"/>
        </w:rPr>
      </w:pPr>
    </w:p>
    <w:p w14:paraId="4B3C94FF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E2CC929" w14:textId="77777777" w:rsidR="00763DD3" w:rsidRDefault="00763DD3">
      <w:pPr>
        <w:rPr>
          <w:sz w:val="16"/>
          <w:szCs w:val="16"/>
        </w:rPr>
      </w:pPr>
    </w:p>
    <w:p w14:paraId="472E1185" w14:textId="77777777" w:rsidR="00763DD3" w:rsidRDefault="0076597D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4D62FD3F" w14:textId="77777777" w:rsidR="00763DD3" w:rsidRDefault="00763DD3">
      <w:pPr>
        <w:rPr>
          <w:sz w:val="28"/>
          <w:szCs w:val="28"/>
        </w:rPr>
      </w:pPr>
    </w:p>
    <w:p w14:paraId="699A433C" w14:textId="77777777" w:rsidR="00763DD3" w:rsidRDefault="00763DD3">
      <w:pPr>
        <w:rPr>
          <w:sz w:val="28"/>
          <w:szCs w:val="28"/>
        </w:rPr>
      </w:pPr>
    </w:p>
    <w:p w14:paraId="5E123D78" w14:textId="77777777" w:rsidR="00763DD3" w:rsidRDefault="007659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14:paraId="7CCD1B47" w14:textId="77777777" w:rsidR="00763DD3" w:rsidRDefault="00763DD3">
      <w:pPr>
        <w:rPr>
          <w:b/>
          <w:sz w:val="28"/>
          <w:szCs w:val="28"/>
        </w:rPr>
      </w:pPr>
    </w:p>
    <w:p w14:paraId="639C6834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14:paraId="02568503" w14:textId="77777777" w:rsidR="00763DD3" w:rsidRDefault="0076597D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4C3969B4" w14:textId="77777777" w:rsidR="00763DD3" w:rsidRDefault="00765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5198FF46" w14:textId="77777777" w:rsidR="00763DD3" w:rsidRDefault="00763DD3">
      <w:pPr>
        <w:rPr>
          <w:sz w:val="16"/>
          <w:szCs w:val="28"/>
          <w:u w:val="single"/>
        </w:rPr>
      </w:pPr>
    </w:p>
    <w:p w14:paraId="75860BF3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2855C38" w14:textId="77777777" w:rsidR="00763DD3" w:rsidRDefault="0076597D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412F9C65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A8FB68A" w14:textId="77777777" w:rsidR="00763DD3" w:rsidRDefault="0076597D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65AC2E5" w14:textId="77777777" w:rsidR="00763DD3" w:rsidRDefault="0076597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2F3A135" w14:textId="77777777" w:rsidR="00763DD3" w:rsidRDefault="0076597D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14:paraId="077C5C2D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E8EFCE" w14:textId="77777777" w:rsidR="00763DD3" w:rsidRDefault="00763DD3">
      <w:pPr>
        <w:rPr>
          <w:sz w:val="16"/>
          <w:szCs w:val="16"/>
        </w:rPr>
      </w:pPr>
    </w:p>
    <w:p w14:paraId="2B449A4A" w14:textId="77777777" w:rsidR="00763DD3" w:rsidRDefault="007659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14:paraId="01DFC44E" w14:textId="77777777" w:rsidR="00763DD3" w:rsidRDefault="00763DD3">
      <w:pPr>
        <w:rPr>
          <w:szCs w:val="28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763DD3" w14:paraId="1C2699A4" w14:textId="77777777">
        <w:tc>
          <w:tcPr>
            <w:tcW w:w="709" w:type="dxa"/>
          </w:tcPr>
          <w:p w14:paraId="007A9964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14:paraId="7A5B3585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182115E4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485185BF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14:paraId="7A84D9E2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14:paraId="55A7A9B6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763DD3" w14:paraId="51CD9F8F" w14:textId="77777777">
        <w:tc>
          <w:tcPr>
            <w:tcW w:w="709" w:type="dxa"/>
          </w:tcPr>
          <w:p w14:paraId="0FE0D8FC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3FF0FC0F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1B02B45A" w14:textId="77777777" w:rsidR="00763DD3" w:rsidRDefault="007659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763DD3" w14:paraId="4AC7DAB5" w14:textId="77777777">
        <w:tc>
          <w:tcPr>
            <w:tcW w:w="709" w:type="dxa"/>
          </w:tcPr>
          <w:p w14:paraId="586F19FF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9453ECD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0871F48" w14:textId="77777777" w:rsidR="00763DD3" w:rsidRDefault="00763DD3">
            <w:pPr>
              <w:rPr>
                <w:sz w:val="28"/>
                <w:szCs w:val="28"/>
              </w:rPr>
            </w:pPr>
          </w:p>
        </w:tc>
      </w:tr>
      <w:tr w:rsidR="00763DD3" w14:paraId="23D1653D" w14:textId="77777777">
        <w:tc>
          <w:tcPr>
            <w:tcW w:w="709" w:type="dxa"/>
          </w:tcPr>
          <w:p w14:paraId="701E2B84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0785805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3D59567" w14:textId="77777777" w:rsidR="00763DD3" w:rsidRDefault="00763DD3">
            <w:pPr>
              <w:rPr>
                <w:sz w:val="28"/>
                <w:szCs w:val="28"/>
              </w:rPr>
            </w:pPr>
          </w:p>
        </w:tc>
      </w:tr>
      <w:tr w:rsidR="00763DD3" w14:paraId="7D343EDB" w14:textId="77777777">
        <w:tc>
          <w:tcPr>
            <w:tcW w:w="709" w:type="dxa"/>
          </w:tcPr>
          <w:p w14:paraId="3325A050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583FE05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3B4E14D" w14:textId="77777777" w:rsidR="00763DD3" w:rsidRDefault="00763DD3">
            <w:pPr>
              <w:rPr>
                <w:sz w:val="28"/>
                <w:szCs w:val="28"/>
              </w:rPr>
            </w:pPr>
          </w:p>
        </w:tc>
      </w:tr>
      <w:tr w:rsidR="00763DD3" w14:paraId="234E8D5F" w14:textId="77777777">
        <w:tc>
          <w:tcPr>
            <w:tcW w:w="709" w:type="dxa"/>
          </w:tcPr>
          <w:p w14:paraId="585C4960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777BE6A" w14:textId="77777777" w:rsidR="00763DD3" w:rsidRDefault="00763D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7D0E0D7" w14:textId="77777777" w:rsidR="00763DD3" w:rsidRDefault="00763DD3">
            <w:pPr>
              <w:rPr>
                <w:sz w:val="28"/>
                <w:szCs w:val="28"/>
              </w:rPr>
            </w:pPr>
          </w:p>
        </w:tc>
      </w:tr>
    </w:tbl>
    <w:p w14:paraId="17923355" w14:textId="77777777" w:rsidR="00763DD3" w:rsidRDefault="00763DD3">
      <w:pPr>
        <w:rPr>
          <w:sz w:val="28"/>
          <w:szCs w:val="28"/>
        </w:rPr>
      </w:pPr>
    </w:p>
    <w:p w14:paraId="5EC7F1BC" w14:textId="77777777" w:rsidR="00763DD3" w:rsidRDefault="0076597D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3791996E" w14:textId="77777777" w:rsidR="00763DD3" w:rsidRDefault="0076597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67B7EC85" w14:textId="77777777" w:rsidR="00763DD3" w:rsidRDefault="0076597D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5F9A92C" w14:textId="77777777" w:rsidR="00763DD3" w:rsidRDefault="0076597D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25DBC451" w14:textId="77777777" w:rsidR="00763DD3" w:rsidRDefault="0076597D">
      <w:pPr>
        <w:widowControl/>
        <w:spacing w:after="200"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7B072E44" w14:textId="77777777" w:rsidR="00763DD3" w:rsidRDefault="0076597D">
      <w:pPr>
        <w:jc w:val="right"/>
        <w:rPr>
          <w:sz w:val="28"/>
        </w:rPr>
      </w:pPr>
      <w:bookmarkStart w:id="19" w:name="_Toc318802801"/>
      <w:bookmarkEnd w:id="19"/>
      <w:r>
        <w:rPr>
          <w:sz w:val="28"/>
        </w:rPr>
        <w:lastRenderedPageBreak/>
        <w:t>Приложение 5</w:t>
      </w:r>
    </w:p>
    <w:p w14:paraId="5D86D48C" w14:textId="77777777" w:rsidR="00763DD3" w:rsidRDefault="0076597D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1894E3CA" w14:textId="77777777" w:rsidR="00763DD3" w:rsidRDefault="00763DD3">
      <w:pPr>
        <w:contextualSpacing/>
        <w:jc w:val="center"/>
      </w:pPr>
    </w:p>
    <w:p w14:paraId="22F38990" w14:textId="77777777" w:rsidR="00763DD3" w:rsidRDefault="0076597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73F1103B" w14:textId="77777777" w:rsidR="00763DD3" w:rsidRDefault="00763DD3">
      <w:pPr>
        <w:contextualSpacing/>
        <w:jc w:val="center"/>
        <w:rPr>
          <w:sz w:val="28"/>
          <w:szCs w:val="28"/>
        </w:rPr>
      </w:pPr>
    </w:p>
    <w:p w14:paraId="0208AD1C" w14:textId="77777777" w:rsidR="00763DD3" w:rsidRDefault="00763DD3">
      <w:pPr>
        <w:jc w:val="both"/>
      </w:pPr>
    </w:p>
    <w:p w14:paraId="21E5C073" w14:textId="77777777" w:rsidR="00763DD3" w:rsidRDefault="0076597D">
      <w:pPr>
        <w:jc w:val="both"/>
        <w:rPr>
          <w:spacing w:val="-20"/>
          <w:sz w:val="22"/>
        </w:rPr>
      </w:pPr>
      <w:r>
        <w:rPr>
          <w:sz w:val="22"/>
        </w:rPr>
        <w:t xml:space="preserve">Обучающийся </w:t>
      </w:r>
      <w:r>
        <w:rPr>
          <w:spacing w:val="-20"/>
          <w:sz w:val="22"/>
        </w:rPr>
        <w:t>_____________________________________________________________________________________</w:t>
      </w:r>
    </w:p>
    <w:p w14:paraId="0614B4E1" w14:textId="77777777" w:rsidR="00763DD3" w:rsidRDefault="0076597D">
      <w:pPr>
        <w:jc w:val="center"/>
        <w:rPr>
          <w:i/>
          <w:sz w:val="22"/>
        </w:rPr>
      </w:pPr>
      <w:r>
        <w:rPr>
          <w:i/>
          <w:sz w:val="22"/>
        </w:rPr>
        <w:t>(Ф.И.О.)</w:t>
      </w:r>
    </w:p>
    <w:p w14:paraId="636BCF96" w14:textId="77777777" w:rsidR="00763DD3" w:rsidRDefault="0076597D">
      <w:pPr>
        <w:rPr>
          <w:sz w:val="22"/>
        </w:rPr>
      </w:pPr>
      <w:r>
        <w:rPr>
          <w:sz w:val="22"/>
        </w:rPr>
        <w:t>Факультет __________________________________________________________________________</w:t>
      </w:r>
    </w:p>
    <w:p w14:paraId="3A07A202" w14:textId="77777777" w:rsidR="00763DD3" w:rsidRDefault="00763DD3">
      <w:pPr>
        <w:rPr>
          <w:sz w:val="22"/>
        </w:rPr>
      </w:pPr>
    </w:p>
    <w:p w14:paraId="51DEEB83" w14:textId="77777777" w:rsidR="00763DD3" w:rsidRDefault="0076597D">
      <w:pPr>
        <w:rPr>
          <w:sz w:val="22"/>
        </w:rPr>
      </w:pPr>
      <w:r>
        <w:rPr>
          <w:sz w:val="22"/>
        </w:rPr>
        <w:t>проходил(а)</w:t>
      </w:r>
      <w:r>
        <w:rPr>
          <w:spacing w:val="-20"/>
          <w:sz w:val="22"/>
        </w:rPr>
        <w:t>_______________________________________________________________________________</w:t>
      </w:r>
      <w:r>
        <w:rPr>
          <w:sz w:val="22"/>
        </w:rPr>
        <w:t>практику</w:t>
      </w:r>
      <w:r>
        <w:rPr>
          <w:spacing w:val="-20"/>
          <w:sz w:val="22"/>
        </w:rPr>
        <w:t xml:space="preserve"> </w:t>
      </w:r>
    </w:p>
    <w:p w14:paraId="6FFDD0B0" w14:textId="77777777" w:rsidR="00763DD3" w:rsidRDefault="0076597D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773BD071" w14:textId="77777777" w:rsidR="00763DD3" w:rsidRDefault="00763DD3">
      <w:pPr>
        <w:rPr>
          <w:sz w:val="22"/>
        </w:rPr>
      </w:pPr>
    </w:p>
    <w:p w14:paraId="4CB87D74" w14:textId="77777777" w:rsidR="00763DD3" w:rsidRDefault="0076597D">
      <w:pPr>
        <w:rPr>
          <w:sz w:val="22"/>
        </w:rPr>
      </w:pPr>
      <w:r>
        <w:rPr>
          <w:sz w:val="22"/>
        </w:rPr>
        <w:t>в период с «</w:t>
      </w:r>
      <w:r>
        <w:rPr>
          <w:spacing w:val="-20"/>
          <w:sz w:val="22"/>
        </w:rPr>
        <w:t>_____» __________________</w:t>
      </w:r>
      <w:proofErr w:type="gramStart"/>
      <w:r>
        <w:rPr>
          <w:spacing w:val="-20"/>
          <w:sz w:val="22"/>
        </w:rPr>
        <w:t xml:space="preserve">_  </w:t>
      </w:r>
      <w:r>
        <w:rPr>
          <w:sz w:val="22"/>
        </w:rPr>
        <w:t>по</w:t>
      </w:r>
      <w:proofErr w:type="gramEnd"/>
      <w:r>
        <w:rPr>
          <w:sz w:val="22"/>
        </w:rPr>
        <w:t xml:space="preserve"> «</w:t>
      </w:r>
      <w:r>
        <w:rPr>
          <w:spacing w:val="-20"/>
          <w:sz w:val="22"/>
        </w:rPr>
        <w:t>______» _________________</w:t>
      </w:r>
      <w:r>
        <w:rPr>
          <w:sz w:val="22"/>
        </w:rPr>
        <w:t>20</w:t>
      </w:r>
      <w:r>
        <w:rPr>
          <w:spacing w:val="-20"/>
          <w:sz w:val="22"/>
        </w:rPr>
        <w:t>___</w:t>
      </w:r>
      <w:r>
        <w:rPr>
          <w:sz w:val="22"/>
        </w:rPr>
        <w:t>г.</w:t>
      </w:r>
    </w:p>
    <w:p w14:paraId="5CB1B576" w14:textId="77777777" w:rsidR="00763DD3" w:rsidRDefault="00763DD3">
      <w:pPr>
        <w:rPr>
          <w:spacing w:val="-20"/>
          <w:sz w:val="22"/>
        </w:rPr>
      </w:pPr>
    </w:p>
    <w:p w14:paraId="288B6668" w14:textId="77777777" w:rsidR="00763DD3" w:rsidRDefault="0076597D">
      <w:pPr>
        <w:contextualSpacing/>
        <w:jc w:val="both"/>
        <w:rPr>
          <w:i/>
          <w:sz w:val="22"/>
        </w:rPr>
      </w:pPr>
      <w:r>
        <w:rPr>
          <w:sz w:val="22"/>
        </w:rPr>
        <w:t>в</w:t>
      </w:r>
      <w:r>
        <w:rPr>
          <w:spacing w:val="-20"/>
          <w:sz w:val="22"/>
        </w:rPr>
        <w:t>___________________________________________________________________________________________________</w:t>
      </w:r>
    </w:p>
    <w:p w14:paraId="06E464E6" w14:textId="77777777" w:rsidR="00763DD3" w:rsidRDefault="00763DD3">
      <w:pPr>
        <w:jc w:val="center"/>
        <w:rPr>
          <w:i/>
          <w:sz w:val="22"/>
        </w:rPr>
      </w:pPr>
    </w:p>
    <w:p w14:paraId="02FF791D" w14:textId="77777777" w:rsidR="00763DD3" w:rsidRDefault="0076597D">
      <w:pPr>
        <w:tabs>
          <w:tab w:val="center" w:pos="4536"/>
        </w:tabs>
        <w:contextualSpacing/>
        <w:rPr>
          <w:spacing w:val="-20"/>
          <w:sz w:val="22"/>
        </w:rPr>
      </w:pPr>
      <w:r>
        <w:rPr>
          <w:spacing w:val="-20"/>
          <w:sz w:val="22"/>
        </w:rPr>
        <w:t xml:space="preserve">   </w:t>
      </w:r>
      <w:r>
        <w:rPr>
          <w:spacing w:val="-20"/>
          <w:sz w:val="22"/>
        </w:rPr>
        <w:tab/>
        <w:t>___________________________________________________________________________________________________</w:t>
      </w:r>
    </w:p>
    <w:p w14:paraId="1DD611CC" w14:textId="77777777" w:rsidR="00763DD3" w:rsidRDefault="0076597D">
      <w:pPr>
        <w:contextualSpacing/>
        <w:jc w:val="center"/>
        <w:rPr>
          <w:i/>
          <w:sz w:val="22"/>
        </w:rPr>
      </w:pPr>
      <w:r>
        <w:rPr>
          <w:spacing w:val="-20"/>
          <w:sz w:val="22"/>
        </w:rPr>
        <w:t xml:space="preserve">           </w:t>
      </w:r>
      <w:r>
        <w:rPr>
          <w:i/>
          <w:spacing w:val="-20"/>
          <w:sz w:val="22"/>
        </w:rPr>
        <w:t>(</w:t>
      </w:r>
      <w:r>
        <w:rPr>
          <w:i/>
          <w:sz w:val="22"/>
        </w:rPr>
        <w:t>наименование организации, наименование структурного подразделения)</w:t>
      </w:r>
    </w:p>
    <w:p w14:paraId="387584CC" w14:textId="77777777" w:rsidR="00763DD3" w:rsidRDefault="00763DD3">
      <w:pPr>
        <w:contextualSpacing/>
        <w:jc w:val="both"/>
        <w:rPr>
          <w:sz w:val="22"/>
        </w:rPr>
      </w:pPr>
    </w:p>
    <w:p w14:paraId="0F744DBE" w14:textId="77777777" w:rsidR="00763DD3" w:rsidRDefault="0076597D">
      <w:pPr>
        <w:contextualSpacing/>
        <w:jc w:val="both"/>
        <w:rPr>
          <w:sz w:val="22"/>
        </w:rPr>
      </w:pPr>
      <w:r>
        <w:rPr>
          <w:sz w:val="22"/>
        </w:rPr>
        <w:t>В период прохождения практики _</w:t>
      </w:r>
      <w:r>
        <w:rPr>
          <w:spacing w:val="-20"/>
          <w:sz w:val="22"/>
        </w:rPr>
        <w:t>_________________________________________________________________</w:t>
      </w:r>
    </w:p>
    <w:p w14:paraId="7BD73E5F" w14:textId="77777777" w:rsidR="00763DD3" w:rsidRDefault="0076597D">
      <w:pPr>
        <w:ind w:left="4956" w:firstLine="708"/>
        <w:jc w:val="both"/>
        <w:rPr>
          <w:i/>
          <w:sz w:val="22"/>
        </w:rPr>
      </w:pPr>
      <w:r>
        <w:rPr>
          <w:i/>
          <w:sz w:val="22"/>
        </w:rPr>
        <w:t>(Ф.И.О. обучающегося)</w:t>
      </w:r>
    </w:p>
    <w:p w14:paraId="0B80C63D" w14:textId="77777777" w:rsidR="00763DD3" w:rsidRDefault="0076597D">
      <w:pPr>
        <w:contextualSpacing/>
        <w:jc w:val="both"/>
        <w:rPr>
          <w:sz w:val="22"/>
        </w:rPr>
      </w:pPr>
      <w:r>
        <w:rPr>
          <w:sz w:val="22"/>
        </w:rPr>
        <w:t>поручалось решение следующих задач:</w:t>
      </w:r>
    </w:p>
    <w:p w14:paraId="6641D239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62ABA2A" w14:textId="77777777" w:rsidR="00763DD3" w:rsidRDefault="0076597D">
      <w:pPr>
        <w:tabs>
          <w:tab w:val="left" w:pos="9072"/>
        </w:tabs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30348E7D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6B4B11D9" w14:textId="77777777" w:rsidR="00763DD3" w:rsidRDefault="0076597D">
      <w:pPr>
        <w:contextualSpacing/>
        <w:jc w:val="both"/>
        <w:rPr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39F893C4" w14:textId="77777777" w:rsidR="00763DD3" w:rsidRDefault="00763DD3">
      <w:pPr>
        <w:contextualSpacing/>
        <w:jc w:val="both"/>
        <w:rPr>
          <w:sz w:val="22"/>
        </w:rPr>
      </w:pPr>
    </w:p>
    <w:p w14:paraId="10498944" w14:textId="77777777" w:rsidR="00763DD3" w:rsidRDefault="0076597D">
      <w:pPr>
        <w:contextualSpacing/>
        <w:rPr>
          <w:sz w:val="22"/>
        </w:rPr>
      </w:pPr>
      <w:r>
        <w:rPr>
          <w:sz w:val="22"/>
        </w:rPr>
        <w:t>В период прохождения практики обучающийся проявил(а) _______________________</w:t>
      </w:r>
      <w:r>
        <w:rPr>
          <w:spacing w:val="-20"/>
          <w:sz w:val="22"/>
        </w:rPr>
        <w:t>_</w:t>
      </w:r>
      <w:r>
        <w:rPr>
          <w:sz w:val="22"/>
        </w:rPr>
        <w:t>_________</w:t>
      </w:r>
    </w:p>
    <w:p w14:paraId="7023BEFB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66295C0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2F17B640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3BB78460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A5E2986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596BBA91" w14:textId="77777777" w:rsidR="00763DD3" w:rsidRDefault="00763DD3">
      <w:pPr>
        <w:contextualSpacing/>
        <w:jc w:val="both"/>
        <w:rPr>
          <w:sz w:val="22"/>
        </w:rPr>
      </w:pPr>
    </w:p>
    <w:p w14:paraId="14E1320F" w14:textId="77777777" w:rsidR="00763DD3" w:rsidRDefault="0076597D">
      <w:pPr>
        <w:contextualSpacing/>
        <w:jc w:val="both"/>
        <w:rPr>
          <w:sz w:val="22"/>
        </w:rPr>
      </w:pPr>
      <w:r>
        <w:rPr>
          <w:sz w:val="22"/>
        </w:rPr>
        <w:t xml:space="preserve">Результаты работы обучающегося:                                              </w:t>
      </w:r>
    </w:p>
    <w:p w14:paraId="1E4A13B6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1AE2F1AE" w14:textId="77777777" w:rsidR="00763DD3" w:rsidRDefault="0076597D">
      <w:pPr>
        <w:contextualSpacing/>
        <w:jc w:val="both"/>
        <w:rPr>
          <w:spacing w:val="-20"/>
          <w:sz w:val="22"/>
        </w:rPr>
      </w:pPr>
      <w:r>
        <w:rPr>
          <w:spacing w:val="-20"/>
          <w:sz w:val="22"/>
        </w:rPr>
        <w:t>____________________________________________________________________________________________________</w:t>
      </w:r>
    </w:p>
    <w:p w14:paraId="0F5E5B68" w14:textId="77777777" w:rsidR="00763DD3" w:rsidRDefault="00763DD3">
      <w:pPr>
        <w:contextualSpacing/>
        <w:jc w:val="both"/>
        <w:rPr>
          <w:sz w:val="22"/>
        </w:rPr>
      </w:pPr>
    </w:p>
    <w:p w14:paraId="31E56B4A" w14:textId="77777777" w:rsidR="00763DD3" w:rsidRDefault="0076597D">
      <w:pPr>
        <w:contextualSpacing/>
        <w:jc w:val="both"/>
        <w:rPr>
          <w:i/>
          <w:sz w:val="22"/>
        </w:rPr>
      </w:pPr>
      <w:r>
        <w:rPr>
          <w:sz w:val="22"/>
        </w:rPr>
        <w:t>Считаю, что по итогам практики обучающийся может (не может) быть допущен к защите отчета по практике.</w:t>
      </w:r>
    </w:p>
    <w:p w14:paraId="4951CCCD" w14:textId="77777777" w:rsidR="00763DD3" w:rsidRDefault="00763DD3">
      <w:pPr>
        <w:contextualSpacing/>
        <w:jc w:val="both"/>
        <w:rPr>
          <w:sz w:val="22"/>
        </w:rPr>
      </w:pPr>
    </w:p>
    <w:p w14:paraId="622AA2EC" w14:textId="77777777" w:rsidR="00763DD3" w:rsidRDefault="0076597D">
      <w:pPr>
        <w:rPr>
          <w:sz w:val="22"/>
        </w:rPr>
      </w:pPr>
      <w:r>
        <w:rPr>
          <w:sz w:val="22"/>
        </w:rPr>
        <w:t>___________________________                    _________________             _______________________</w:t>
      </w:r>
    </w:p>
    <w:p w14:paraId="18B91865" w14:textId="77777777" w:rsidR="00763DD3" w:rsidRDefault="0076597D">
      <w:pPr>
        <w:rPr>
          <w:i/>
          <w:sz w:val="22"/>
        </w:rPr>
      </w:pPr>
      <w:r>
        <w:rPr>
          <w:i/>
          <w:sz w:val="22"/>
        </w:rPr>
        <w:t xml:space="preserve">(должность руководителя практики                                      </w:t>
      </w:r>
      <w:proofErr w:type="gramStart"/>
      <w:r>
        <w:rPr>
          <w:i/>
          <w:sz w:val="22"/>
        </w:rPr>
        <w:t xml:space="preserve">   (</w:t>
      </w:r>
      <w:proofErr w:type="gramEnd"/>
      <w:r>
        <w:rPr>
          <w:i/>
          <w:sz w:val="22"/>
        </w:rPr>
        <w:t>подпись)                                                 (Ф.И.О.)</w:t>
      </w:r>
    </w:p>
    <w:p w14:paraId="0FE99A4F" w14:textId="77777777" w:rsidR="00763DD3" w:rsidRDefault="0076597D">
      <w:pPr>
        <w:rPr>
          <w:i/>
          <w:sz w:val="22"/>
        </w:rPr>
      </w:pPr>
      <w:r>
        <w:rPr>
          <w:i/>
          <w:sz w:val="22"/>
        </w:rPr>
        <w:t xml:space="preserve">               от организации)</w:t>
      </w:r>
    </w:p>
    <w:p w14:paraId="0FD18458" w14:textId="77777777" w:rsidR="00763DD3" w:rsidRDefault="00763DD3">
      <w:pPr>
        <w:rPr>
          <w:sz w:val="22"/>
        </w:rPr>
      </w:pPr>
    </w:p>
    <w:p w14:paraId="73CEEDEC" w14:textId="77777777" w:rsidR="00763DD3" w:rsidRDefault="0076597D">
      <w:pPr>
        <w:rPr>
          <w:sz w:val="22"/>
        </w:rPr>
      </w:pPr>
      <w:r>
        <w:rPr>
          <w:sz w:val="22"/>
        </w:rPr>
        <w:t>«___» ___________________20____г.</w:t>
      </w:r>
    </w:p>
    <w:p w14:paraId="648A5B49" w14:textId="77777777" w:rsidR="00763DD3" w:rsidRDefault="0076597D">
      <w:pPr>
        <w:ind w:firstLine="708"/>
        <w:rPr>
          <w:sz w:val="22"/>
        </w:rPr>
      </w:pPr>
      <w:r>
        <w:rPr>
          <w:sz w:val="22"/>
        </w:rPr>
        <w:t xml:space="preserve">             М.П.</w:t>
      </w:r>
    </w:p>
    <w:p w14:paraId="2ADCF6BB" w14:textId="77777777" w:rsidR="00763DD3" w:rsidRDefault="00763DD3">
      <w:pPr>
        <w:ind w:firstLine="708"/>
        <w:jc w:val="both"/>
        <w:rPr>
          <w:i/>
        </w:rPr>
      </w:pPr>
    </w:p>
    <w:p w14:paraId="79F23D65" w14:textId="77777777" w:rsidR="00763DD3" w:rsidRDefault="00763DD3">
      <w:pPr>
        <w:ind w:firstLine="708"/>
        <w:jc w:val="both"/>
        <w:rPr>
          <w:i/>
        </w:rPr>
      </w:pPr>
    </w:p>
    <w:p w14:paraId="5D2A473F" w14:textId="77777777" w:rsidR="00763DD3" w:rsidRDefault="00763DD3">
      <w:pPr>
        <w:ind w:firstLine="708"/>
        <w:jc w:val="both"/>
        <w:rPr>
          <w:i/>
        </w:rPr>
      </w:pPr>
    </w:p>
    <w:p w14:paraId="39FC29F5" w14:textId="77777777" w:rsidR="00763DD3" w:rsidRDefault="0076597D">
      <w:pPr>
        <w:rPr>
          <w:sz w:val="22"/>
        </w:rPr>
      </w:pPr>
      <w:r>
        <w:rPr>
          <w:i/>
          <w:spacing w:val="-20"/>
          <w:sz w:val="22"/>
        </w:rPr>
        <w:t xml:space="preserve">Отзыв подписывается руководителем практики от организации и заверяется печатью </w:t>
      </w:r>
      <w:proofErr w:type="spellStart"/>
      <w:proofErr w:type="gramStart"/>
      <w:r>
        <w:rPr>
          <w:i/>
          <w:spacing w:val="-20"/>
          <w:sz w:val="22"/>
        </w:rPr>
        <w:t>организации.</w:t>
      </w:r>
      <w:r>
        <w:rPr>
          <w:spacing w:val="-20"/>
          <w:sz w:val="22"/>
        </w:rPr>
        <w:t>_</w:t>
      </w:r>
      <w:proofErr w:type="gramEnd"/>
      <w:r>
        <w:rPr>
          <w:spacing w:val="-20"/>
          <w:sz w:val="22"/>
        </w:rPr>
        <w:t>_______________________________________</w:t>
      </w:r>
      <w:r>
        <w:rPr>
          <w:sz w:val="22"/>
        </w:rPr>
        <w:t>практику</w:t>
      </w:r>
      <w:proofErr w:type="spellEnd"/>
      <w:r>
        <w:rPr>
          <w:spacing w:val="-20"/>
          <w:sz w:val="22"/>
        </w:rPr>
        <w:t xml:space="preserve"> </w:t>
      </w:r>
    </w:p>
    <w:p w14:paraId="19E26F54" w14:textId="77777777" w:rsidR="00763DD3" w:rsidRDefault="0076597D">
      <w:pPr>
        <w:tabs>
          <w:tab w:val="left" w:pos="1590"/>
        </w:tabs>
        <w:jc w:val="center"/>
        <w:rPr>
          <w:i/>
          <w:sz w:val="18"/>
          <w:szCs w:val="16"/>
        </w:rPr>
      </w:pPr>
      <w:r>
        <w:rPr>
          <w:i/>
          <w:sz w:val="18"/>
          <w:szCs w:val="16"/>
        </w:rPr>
        <w:t>(вид практики)</w:t>
      </w:r>
    </w:p>
    <w:p w14:paraId="1ED59C65" w14:textId="77777777" w:rsidR="00763DD3" w:rsidRDefault="00763DD3">
      <w:pPr>
        <w:rPr>
          <w:sz w:val="22"/>
        </w:rPr>
      </w:pPr>
    </w:p>
    <w:sectPr w:rsidR="00763DD3">
      <w:headerReference w:type="default" r:id="rId16"/>
      <w:footerReference w:type="default" r:id="rId17"/>
      <w:pgSz w:w="11906" w:h="16838"/>
      <w:pgMar w:top="1134" w:right="567" w:bottom="1134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E5B3C" w14:textId="77777777" w:rsidR="00B115AC" w:rsidRDefault="00B115AC">
      <w:r>
        <w:separator/>
      </w:r>
    </w:p>
  </w:endnote>
  <w:endnote w:type="continuationSeparator" w:id="0">
    <w:p w14:paraId="49B61895" w14:textId="77777777" w:rsidR="00B115AC" w:rsidRDefault="00B1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8153347"/>
      <w:docPartObj>
        <w:docPartGallery w:val="Page Numbers (Bottom of Page)"/>
        <w:docPartUnique/>
      </w:docPartObj>
    </w:sdtPr>
    <w:sdtEndPr/>
    <w:sdtContent>
      <w:p w14:paraId="4C39E2F8" w14:textId="6420C2BA" w:rsidR="00763DD3" w:rsidRDefault="0076597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C4204">
          <w:rPr>
            <w:noProof/>
          </w:rPr>
          <w:t>20</w:t>
        </w:r>
        <w:r>
          <w:fldChar w:fldCharType="end"/>
        </w:r>
      </w:p>
    </w:sdtContent>
  </w:sdt>
  <w:p w14:paraId="63C532C3" w14:textId="77777777" w:rsidR="00763DD3" w:rsidRDefault="00763D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BF675" w14:textId="77777777" w:rsidR="00B115AC" w:rsidRDefault="00B115AC">
      <w:r>
        <w:separator/>
      </w:r>
    </w:p>
  </w:footnote>
  <w:footnote w:type="continuationSeparator" w:id="0">
    <w:p w14:paraId="38BBC196" w14:textId="77777777" w:rsidR="00B115AC" w:rsidRDefault="00B1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5506565"/>
      <w:docPartObj>
        <w:docPartGallery w:val="Page Numbers (Top of Page)"/>
        <w:docPartUnique/>
      </w:docPartObj>
    </w:sdtPr>
    <w:sdtEndPr/>
    <w:sdtContent>
      <w:p w14:paraId="62BCAFB4" w14:textId="0F536839" w:rsidR="00763DD3" w:rsidRDefault="0076597D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C4204">
          <w:rPr>
            <w:noProof/>
          </w:rPr>
          <w:t>16</w:t>
        </w:r>
        <w:r>
          <w:fldChar w:fldCharType="end"/>
        </w:r>
      </w:p>
      <w:p w14:paraId="7BAD7955" w14:textId="77777777" w:rsidR="00763DD3" w:rsidRDefault="005C4204">
        <w:pPr>
          <w:pStyle w:val="a7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BDA65" w14:textId="77777777" w:rsidR="00763DD3" w:rsidRDefault="00763DD3">
    <w:pPr>
      <w:pStyle w:val="a7"/>
      <w:jc w:val="center"/>
    </w:pPr>
  </w:p>
  <w:p w14:paraId="08161655" w14:textId="77777777" w:rsidR="00763DD3" w:rsidRDefault="00763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578FE"/>
    <w:multiLevelType w:val="multilevel"/>
    <w:tmpl w:val="000AF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B627F5"/>
    <w:multiLevelType w:val="multilevel"/>
    <w:tmpl w:val="2BC447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4C3064"/>
    <w:multiLevelType w:val="multilevel"/>
    <w:tmpl w:val="6AB8B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C357D26"/>
    <w:multiLevelType w:val="multilevel"/>
    <w:tmpl w:val="F3581E2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7E268C6"/>
    <w:multiLevelType w:val="multilevel"/>
    <w:tmpl w:val="6D20D454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E112B78"/>
    <w:multiLevelType w:val="multilevel"/>
    <w:tmpl w:val="C400D63C"/>
    <w:lvl w:ilvl="0">
      <w:start w:val="1"/>
      <w:numFmt w:val="decimal"/>
      <w:lvlText w:val="%1."/>
      <w:lvlJc w:val="left"/>
      <w:pPr>
        <w:tabs>
          <w:tab w:val="num" w:pos="2550"/>
        </w:tabs>
        <w:ind w:left="2550" w:hanging="147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6EFD2D84"/>
    <w:multiLevelType w:val="multilevel"/>
    <w:tmpl w:val="D87E0B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032044B"/>
    <w:multiLevelType w:val="multilevel"/>
    <w:tmpl w:val="C05E7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4"/>
    <w:lvlOverride w:ilvl="0">
      <w:startOverride w:val="1"/>
    </w:lvlOverride>
  </w:num>
  <w:num w:numId="10">
    <w:abstractNumId w:val="4"/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D3"/>
    <w:rsid w:val="0008134A"/>
    <w:rsid w:val="00383A48"/>
    <w:rsid w:val="005C4204"/>
    <w:rsid w:val="00763DD3"/>
    <w:rsid w:val="0076597D"/>
    <w:rsid w:val="007748A7"/>
    <w:rsid w:val="008501FC"/>
    <w:rsid w:val="00863EF3"/>
    <w:rsid w:val="00884841"/>
    <w:rsid w:val="008B1DCE"/>
    <w:rsid w:val="00B115AC"/>
    <w:rsid w:val="00C279AE"/>
    <w:rsid w:val="00CA422F"/>
    <w:rsid w:val="00CE0033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56C88D"/>
  <w15:docId w15:val="{AE14ACB4-558C-4995-8D69-FA6465C5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c">
    <w:name w:val="Символ сноски"/>
    <w:qFormat/>
  </w:style>
  <w:style w:type="character" w:customStyle="1" w:styleId="ad">
    <w:name w:val="Символ нумерации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styleId="ae">
    <w:name w:val="Emphasis"/>
    <w:qFormat/>
    <w:rPr>
      <w:i/>
      <w:iCs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"/>
    <w:uiPriority w:val="99"/>
    <w:rsid w:val="00C52F7B"/>
  </w:style>
  <w:style w:type="paragraph" w:styleId="af4">
    <w:name w:val="List Paragraph"/>
    <w:basedOn w:val="a"/>
    <w:uiPriority w:val="34"/>
    <w:qFormat/>
    <w:rsid w:val="00C52F7B"/>
    <w:pPr>
      <w:ind w:left="708"/>
    </w:pPr>
  </w:style>
  <w:style w:type="paragraph" w:customStyle="1" w:styleId="af5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6">
    <w:name w:val="Subtitle"/>
    <w:basedOn w:val="a"/>
    <w:next w:val="a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styleId="3">
    <w:name w:val="Body Text 3"/>
    <w:basedOn w:val="a"/>
    <w:qFormat/>
    <w:pPr>
      <w:widowControl/>
      <w:spacing w:after="120"/>
    </w:pPr>
    <w:rPr>
      <w:sz w:val="16"/>
      <w:szCs w:val="16"/>
    </w:rPr>
  </w:style>
  <w:style w:type="numbering" w:customStyle="1" w:styleId="WW8Num11">
    <w:name w:val="WW8Num11"/>
    <w:qFormat/>
  </w:style>
  <w:style w:type="table" w:styleId="af9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ak.minobrnauki.gov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DCA5-0301-4EDB-B19F-B4F06ECC1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1FCEA9-69D0-4018-8C29-5AA507F0B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5E405-C571-4A0F-A94C-71606A160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901BE-01B4-48F7-9F6F-A1225A65B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5728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9</cp:revision>
  <cp:lastPrinted>2017-11-30T11:22:00Z</cp:lastPrinted>
  <dcterms:created xsi:type="dcterms:W3CDTF">2023-05-05T11:07:00Z</dcterms:created>
  <dcterms:modified xsi:type="dcterms:W3CDTF">2023-09-05T08:42:00Z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